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52" w:rsidRDefault="003E4D05">
      <w:pPr>
        <w:pStyle w:val="a3"/>
        <w:ind w:left="4393"/>
        <w:rPr>
          <w:sz w:val="20"/>
        </w:rPr>
      </w:pPr>
      <w:r w:rsidRPr="003E4D05">
        <w:rPr>
          <w:sz w:val="20"/>
        </w:rPr>
        <w:drawing>
          <wp:inline distT="0" distB="0" distL="0" distR="0">
            <wp:extent cx="1028700" cy="571500"/>
            <wp:effectExtent l="19050" t="0" r="0" b="0"/>
            <wp:docPr id="4" name="Рисунок 2" descr="ВЕТЛ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ЕТЛУГ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52" w:rsidRDefault="002A4F7E">
      <w:pPr>
        <w:pStyle w:val="a3"/>
        <w:spacing w:before="69" w:line="376" w:lineRule="auto"/>
        <w:ind w:left="23" w:firstLine="1029"/>
      </w:pPr>
      <w:r>
        <w:t>Министерство образования и науки Нижегородской области 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</w:p>
    <w:p w:rsidR="00201852" w:rsidRDefault="002A4F7E">
      <w:pPr>
        <w:pStyle w:val="a3"/>
        <w:spacing w:before="5"/>
        <w:ind w:left="1430"/>
      </w:pPr>
      <w:r>
        <w:t>«</w:t>
      </w:r>
      <w:r w:rsidR="005E5041">
        <w:t xml:space="preserve">Ветлужский </w:t>
      </w:r>
      <w:proofErr w:type="spellStart"/>
      <w:r w:rsidR="005E5041">
        <w:t>лесоагротехнический</w:t>
      </w:r>
      <w:proofErr w:type="spellEnd"/>
      <w:r w:rsidR="005E5041">
        <w:t xml:space="preserve"> техникум</w:t>
      </w:r>
      <w:r>
        <w:rPr>
          <w:spacing w:val="-2"/>
        </w:rPr>
        <w:t>»</w:t>
      </w:r>
    </w:p>
    <w:p w:rsidR="00201852" w:rsidRDefault="00201852">
      <w:pPr>
        <w:pStyle w:val="a3"/>
        <w:ind w:left="0"/>
      </w:pPr>
    </w:p>
    <w:p w:rsidR="00201852" w:rsidRDefault="00201852">
      <w:pPr>
        <w:pStyle w:val="a3"/>
        <w:spacing w:before="49"/>
        <w:ind w:left="0"/>
      </w:pPr>
    </w:p>
    <w:p w:rsidR="00201852" w:rsidRDefault="002A4F7E">
      <w:pPr>
        <w:pStyle w:val="a3"/>
        <w:ind w:left="0" w:right="136"/>
        <w:jc w:val="right"/>
      </w:pPr>
      <w:r>
        <w:rPr>
          <w:spacing w:val="-2"/>
        </w:rPr>
        <w:t>УТВЕРЖДЕНО</w:t>
      </w:r>
    </w:p>
    <w:p w:rsidR="00201852" w:rsidRDefault="002A4F7E">
      <w:pPr>
        <w:pStyle w:val="a3"/>
        <w:spacing w:before="184"/>
        <w:ind w:left="0" w:right="140"/>
        <w:jc w:val="right"/>
      </w:pPr>
      <w:r>
        <w:t>Приказом</w:t>
      </w:r>
      <w:r w:rsidR="003E4D05">
        <w:t xml:space="preserve"> директора</w:t>
      </w:r>
      <w:r>
        <w:rPr>
          <w:spacing w:val="-10"/>
        </w:rPr>
        <w:t xml:space="preserve"> </w:t>
      </w:r>
      <w:r w:rsidR="007807DD">
        <w:t>ГБПОУ ВЛАТТ</w:t>
      </w:r>
    </w:p>
    <w:p w:rsidR="00201852" w:rsidRDefault="002A4F7E">
      <w:pPr>
        <w:pStyle w:val="a3"/>
        <w:spacing w:before="187"/>
        <w:ind w:left="0" w:right="138"/>
        <w:jc w:val="right"/>
      </w:pPr>
      <w:r>
        <w:t>№</w:t>
      </w:r>
      <w:r>
        <w:rPr>
          <w:spacing w:val="-2"/>
        </w:rPr>
        <w:t xml:space="preserve"> </w:t>
      </w:r>
      <w:r w:rsidR="005E5041">
        <w:t>______________</w:t>
      </w:r>
      <w:r>
        <w:rPr>
          <w:spacing w:val="-1"/>
        </w:rPr>
        <w:t xml:space="preserve"> </w:t>
      </w:r>
      <w:r>
        <w:rPr>
          <w:spacing w:val="-2"/>
        </w:rPr>
        <w:t>2025г.</w:t>
      </w: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spacing w:before="146"/>
        <w:ind w:left="0"/>
      </w:pPr>
    </w:p>
    <w:p w:rsidR="00201852" w:rsidRDefault="002A4F7E">
      <w:pPr>
        <w:pStyle w:val="a3"/>
        <w:ind w:left="0" w:right="4135"/>
        <w:jc w:val="right"/>
      </w:pPr>
      <w:r>
        <w:rPr>
          <w:spacing w:val="-2"/>
        </w:rPr>
        <w:t>Положение</w:t>
      </w:r>
    </w:p>
    <w:p w:rsidR="00201852" w:rsidRDefault="002A4F7E">
      <w:pPr>
        <w:pStyle w:val="a3"/>
        <w:spacing w:before="187"/>
        <w:ind w:left="0" w:right="138"/>
        <w:jc w:val="center"/>
      </w:pPr>
      <w:r>
        <w:t>о</w:t>
      </w:r>
      <w:r>
        <w:rPr>
          <w:spacing w:val="-8"/>
        </w:rPr>
        <w:t xml:space="preserve"> </w:t>
      </w:r>
      <w:r w:rsidRPr="003E4D05">
        <w:t>Центре</w:t>
      </w:r>
      <w:r w:rsidRPr="003E4D05">
        <w:rPr>
          <w:spacing w:val="-5"/>
        </w:rPr>
        <w:t xml:space="preserve"> </w:t>
      </w:r>
      <w:r w:rsidR="003E4D05" w:rsidRPr="003E4D05">
        <w:t>содействия  трудоустройству выпускников</w:t>
      </w:r>
      <w:r w:rsidRPr="003E4D05">
        <w:rPr>
          <w:spacing w:val="-7"/>
        </w:rPr>
        <w:t xml:space="preserve"> </w:t>
      </w:r>
      <w:r w:rsidR="007807DD" w:rsidRPr="003E4D05">
        <w:t>ГБПОУ</w:t>
      </w:r>
      <w:r w:rsidR="007807DD">
        <w:t xml:space="preserve"> ВЛАТТ</w:t>
      </w: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201852">
      <w:pPr>
        <w:pStyle w:val="a3"/>
        <w:ind w:left="0"/>
      </w:pPr>
    </w:p>
    <w:p w:rsidR="00201852" w:rsidRDefault="005E5041" w:rsidP="005E5041">
      <w:pPr>
        <w:pStyle w:val="a3"/>
        <w:spacing w:before="21"/>
        <w:ind w:left="0"/>
        <w:jc w:val="center"/>
      </w:pPr>
      <w:r>
        <w:t>Ветлужский муниципальный округ</w:t>
      </w:r>
    </w:p>
    <w:p w:rsidR="00201852" w:rsidRDefault="002A4F7E">
      <w:pPr>
        <w:pStyle w:val="a3"/>
        <w:spacing w:before="1"/>
        <w:ind w:left="0" w:right="4135"/>
        <w:jc w:val="right"/>
      </w:pPr>
      <w:r>
        <w:rPr>
          <w:spacing w:val="-2"/>
        </w:rPr>
        <w:t>2025</w:t>
      </w:r>
      <w:r>
        <w:rPr>
          <w:spacing w:val="-26"/>
        </w:rPr>
        <w:t xml:space="preserve"> </w:t>
      </w:r>
      <w:r>
        <w:rPr>
          <w:spacing w:val="-5"/>
        </w:rPr>
        <w:t>год</w:t>
      </w:r>
    </w:p>
    <w:p w:rsidR="00201852" w:rsidRDefault="00201852">
      <w:pPr>
        <w:pStyle w:val="a3"/>
        <w:jc w:val="right"/>
        <w:sectPr w:rsidR="00201852">
          <w:type w:val="continuous"/>
          <w:pgSz w:w="11910" w:h="16840"/>
          <w:pgMar w:top="920" w:right="708" w:bottom="280" w:left="1700" w:header="720" w:footer="720" w:gutter="0"/>
          <w:cols w:space="720"/>
        </w:sectPr>
      </w:pPr>
    </w:p>
    <w:p w:rsidR="00201852" w:rsidRDefault="002A4F7E">
      <w:pPr>
        <w:pStyle w:val="Heading1"/>
        <w:numPr>
          <w:ilvl w:val="0"/>
          <w:numId w:val="4"/>
        </w:numPr>
        <w:tabs>
          <w:tab w:val="left" w:pos="3829"/>
        </w:tabs>
        <w:spacing w:before="74"/>
        <w:ind w:left="3829" w:hanging="359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:rsidR="003E4D05" w:rsidRDefault="002A4F7E" w:rsidP="003E4D05">
      <w:pPr>
        <w:pStyle w:val="a3"/>
        <w:ind w:left="0" w:right="136" w:firstLine="357"/>
        <w:jc w:val="both"/>
      </w:pPr>
      <w:r>
        <w:t xml:space="preserve">Настоящее положение регламентирует деятельность </w:t>
      </w:r>
      <w:r w:rsidRPr="003E4D05">
        <w:t xml:space="preserve">Центра </w:t>
      </w:r>
      <w:r w:rsidR="003E4D05" w:rsidRPr="003E4D05">
        <w:t>содействия  трудоустройству выпускников</w:t>
      </w:r>
      <w:r>
        <w:t xml:space="preserve"> Государственного бюджетного профессионального образовательного учреждения «</w:t>
      </w:r>
      <w:r w:rsidR="005E5041">
        <w:t xml:space="preserve">Ветлужский </w:t>
      </w:r>
      <w:proofErr w:type="spellStart"/>
      <w:r w:rsidR="005E5041">
        <w:t>лесоагротехнический</w:t>
      </w:r>
      <w:proofErr w:type="spellEnd"/>
      <w:r>
        <w:t xml:space="preserve"> техникум» (далее – Центр </w:t>
      </w:r>
      <w:r w:rsidR="003E4D05">
        <w:t>содействия  трудоустройству выпускников</w:t>
      </w:r>
      <w:r>
        <w:t xml:space="preserve"> </w:t>
      </w:r>
      <w:r w:rsidR="007807DD">
        <w:t>ГБПОУ ВЛАТТ</w:t>
      </w:r>
      <w:r>
        <w:t xml:space="preserve">, ЦК </w:t>
      </w:r>
      <w:r w:rsidR="007807DD">
        <w:t>ГБПОУ ВЛАТТ</w:t>
      </w:r>
      <w:r>
        <w:t xml:space="preserve">). Центр </w:t>
      </w:r>
      <w:r w:rsidR="003E4D05">
        <w:t>содействия  трудоустройству выпускников</w:t>
      </w:r>
      <w:r>
        <w:t xml:space="preserve"> </w:t>
      </w:r>
      <w:r w:rsidR="007807DD">
        <w:t>ГБПОУ ВЛАТТ</w:t>
      </w:r>
      <w:r>
        <w:t xml:space="preserve"> реализует задачи по содействию в трудоустройстве обучающихся и выпускников </w:t>
      </w:r>
      <w:r w:rsidR="007807DD">
        <w:t>ГБПОУ ВЛАТТ</w:t>
      </w:r>
      <w:r w:rsidR="003E4D05">
        <w:t>.</w:t>
      </w:r>
    </w:p>
    <w:p w:rsidR="00201852" w:rsidRDefault="002A4F7E" w:rsidP="003E4D05">
      <w:pPr>
        <w:pStyle w:val="a3"/>
        <w:ind w:left="0" w:right="136" w:firstLine="357"/>
        <w:jc w:val="both"/>
      </w:pPr>
      <w:r>
        <w:t>Настоящее Положение разработано в соответствии со следующими документами: Федеральный закон Российской Федерации от 29 декабря 2012 № 273 «Об образовании в Российской Федерации»;</w:t>
      </w:r>
      <w:r>
        <w:rPr>
          <w:spacing w:val="-14"/>
        </w:rPr>
        <w:t xml:space="preserve"> </w:t>
      </w:r>
      <w:r>
        <w:t>Федеральный</w:t>
      </w:r>
      <w:r>
        <w:rPr>
          <w:spacing w:val="-14"/>
        </w:rPr>
        <w:t xml:space="preserve"> </w:t>
      </w:r>
      <w:r>
        <w:t>закон</w:t>
      </w:r>
      <w:r>
        <w:rPr>
          <w:spacing w:val="-17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12</w:t>
      </w:r>
      <w:r>
        <w:rPr>
          <w:spacing w:val="-16"/>
        </w:rPr>
        <w:t xml:space="preserve"> </w:t>
      </w:r>
      <w:r>
        <w:t>декабря</w:t>
      </w:r>
      <w:r>
        <w:rPr>
          <w:spacing w:val="-17"/>
        </w:rPr>
        <w:t xml:space="preserve"> </w:t>
      </w:r>
      <w:r>
        <w:t>2023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565-ФЗ</w:t>
      </w:r>
      <w:r>
        <w:rPr>
          <w:spacing w:val="-14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 xml:space="preserve">занятости населения в Российской Федерации»; методические рекомендации по вопросам содействия занятости выпускников, завершивших </w:t>
      </w:r>
      <w:proofErr w:type="gramStart"/>
      <w:r>
        <w:t>обучение по программам</w:t>
      </w:r>
      <w:proofErr w:type="gramEnd"/>
      <w:r>
        <w:t xml:space="preserve"> среднего профессионального</w:t>
      </w:r>
      <w:r w:rsidR="005E5041">
        <w:t xml:space="preserve"> </w:t>
      </w:r>
      <w:r>
        <w:t>образования (письма Министерства просвещения Российской Федерации от 21 мая 2020 г. № ГД500/05, от 19 августа 2021 г. № АБ-1282/05, от 29 января 2024 г. № 05-521); письмо Министерства просвещения Российской Федерации о</w:t>
      </w:r>
      <w:r w:rsidR="005E5041">
        <w:t xml:space="preserve">т 06 ноября 2024 г. № ИШ-890/05, Письмо от 8 апреля 2025 г. №05-929 «О направлении стандарта центра </w:t>
      </w:r>
      <w:r w:rsidR="003E4D05">
        <w:t>содействия  трудоустройству выпускников</w:t>
      </w:r>
      <w:r w:rsidR="005E5041">
        <w:t xml:space="preserve"> и стандарта базового центра </w:t>
      </w:r>
      <w:r w:rsidR="003E4D05">
        <w:t>содействия  трудоустройству выпускников</w:t>
      </w:r>
      <w:r w:rsidR="005E5041">
        <w:t>,</w:t>
      </w:r>
      <w:r w:rsidR="005E5041" w:rsidRPr="005E5041">
        <w:t xml:space="preserve"> </w:t>
      </w:r>
      <w:r w:rsidR="005E5041">
        <w:t>Устав ГБПОУ ВЛАТТ</w:t>
      </w:r>
      <w:r w:rsidR="003E4D05">
        <w:t>.</w:t>
      </w:r>
    </w:p>
    <w:p w:rsidR="00201852" w:rsidRDefault="002A4F7E" w:rsidP="003E4D05">
      <w:pPr>
        <w:pStyle w:val="a3"/>
        <w:ind w:right="137" w:firstLine="359"/>
        <w:jc w:val="both"/>
      </w:pPr>
      <w:r>
        <w:t xml:space="preserve">Центр </w:t>
      </w:r>
      <w:r w:rsidR="003E4D05">
        <w:t>содействия  трудоустройству выпускников</w:t>
      </w:r>
      <w:r>
        <w:t xml:space="preserve"> работает во взаимодействии с ЦОПП Нижегородской области по основным направлениям деятельности: выявление потребности предприятий и организаций, мониторинг, разработка и актуализация программ и пр. Координатором, ответственным за взаимодействие с ЦОПП Нижегородской области, является руководитель Центра </w:t>
      </w:r>
      <w:r w:rsidR="003E4D05">
        <w:t>содействия  трудоустройству выпускников</w:t>
      </w:r>
      <w:r>
        <w:t>.</w:t>
      </w:r>
    </w:p>
    <w:p w:rsidR="00201852" w:rsidRDefault="00201852" w:rsidP="003E4D05">
      <w:pPr>
        <w:pStyle w:val="a3"/>
        <w:spacing w:before="20"/>
        <w:ind w:left="0"/>
      </w:pPr>
    </w:p>
    <w:p w:rsidR="00201852" w:rsidRDefault="002A4F7E" w:rsidP="003E4D05">
      <w:pPr>
        <w:pStyle w:val="Heading1"/>
        <w:numPr>
          <w:ilvl w:val="0"/>
          <w:numId w:val="4"/>
        </w:numPr>
        <w:tabs>
          <w:tab w:val="left" w:pos="4090"/>
        </w:tabs>
        <w:ind w:left="4090" w:hanging="279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201852" w:rsidRDefault="002A4F7E" w:rsidP="003E4D05">
      <w:pPr>
        <w:pStyle w:val="a3"/>
        <w:spacing w:before="26"/>
        <w:ind w:right="135" w:firstLine="359"/>
        <w:jc w:val="both"/>
      </w:pPr>
      <w:r>
        <w:t xml:space="preserve">Основной целью деятельности Центра является обеспечение условий для маршрутизации и </w:t>
      </w:r>
      <w:proofErr w:type="gramStart"/>
      <w:r>
        <w:t>трудоустройства</w:t>
      </w:r>
      <w:proofErr w:type="gramEnd"/>
      <w:r>
        <w:t xml:space="preserve"> обучающихся и выпускников </w:t>
      </w:r>
      <w:r w:rsidR="007807DD">
        <w:t>ГБПОУ ВЛАТТ</w:t>
      </w:r>
      <w:r>
        <w:t xml:space="preserve"> в соответствии с освоенной профессией, специальностью среднего профессионального образования.</w:t>
      </w:r>
    </w:p>
    <w:p w:rsidR="00201852" w:rsidRDefault="002A4F7E" w:rsidP="003E4D05">
      <w:pPr>
        <w:pStyle w:val="a3"/>
        <w:ind w:left="361"/>
      </w:pPr>
      <w:r>
        <w:t>Направления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 w:rsidR="003E4D05">
        <w:t>ЦСТВ</w:t>
      </w:r>
      <w:r>
        <w:rPr>
          <w:spacing w:val="-4"/>
        </w:rPr>
        <w:t xml:space="preserve"> </w:t>
      </w:r>
      <w:r w:rsidR="007807DD">
        <w:t>ГБПОУ ВЛАТТ</w:t>
      </w:r>
      <w:r>
        <w:rPr>
          <w:spacing w:val="-4"/>
        </w:rPr>
        <w:t>:</w:t>
      </w:r>
    </w:p>
    <w:p w:rsidR="00201852" w:rsidRDefault="002A4F7E" w:rsidP="003E4D05">
      <w:pPr>
        <w:pStyle w:val="a4"/>
        <w:numPr>
          <w:ilvl w:val="0"/>
          <w:numId w:val="3"/>
        </w:numPr>
        <w:tabs>
          <w:tab w:val="left" w:pos="564"/>
        </w:tabs>
        <w:spacing w:before="26"/>
        <w:ind w:right="144" w:firstLine="359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5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по вопросам трудоустройства выпускников </w:t>
      </w:r>
      <w:r w:rsidR="007807DD">
        <w:rPr>
          <w:sz w:val="28"/>
        </w:rPr>
        <w:t>ГБПОУ ВЛАТТ</w:t>
      </w:r>
      <w:r>
        <w:rPr>
          <w:sz w:val="28"/>
        </w:rPr>
        <w:t>;</w:t>
      </w:r>
    </w:p>
    <w:p w:rsidR="00201852" w:rsidRDefault="002A4F7E" w:rsidP="003E4D05">
      <w:pPr>
        <w:pStyle w:val="a4"/>
        <w:numPr>
          <w:ilvl w:val="0"/>
          <w:numId w:val="3"/>
        </w:numPr>
        <w:tabs>
          <w:tab w:val="left" w:pos="925"/>
          <w:tab w:val="left" w:pos="2839"/>
          <w:tab w:val="left" w:pos="5515"/>
          <w:tab w:val="left" w:pos="8295"/>
        </w:tabs>
        <w:spacing w:before="5"/>
        <w:ind w:right="143" w:firstLine="359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индивидуализации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развития выпускников;</w:t>
      </w:r>
    </w:p>
    <w:p w:rsidR="00201852" w:rsidRDefault="002A4F7E" w:rsidP="003E4D05">
      <w:pPr>
        <w:pStyle w:val="a4"/>
        <w:numPr>
          <w:ilvl w:val="0"/>
          <w:numId w:val="3"/>
        </w:numPr>
        <w:tabs>
          <w:tab w:val="left" w:pos="646"/>
        </w:tabs>
        <w:ind w:right="137" w:firstLine="359"/>
        <w:jc w:val="left"/>
        <w:rPr>
          <w:sz w:val="28"/>
        </w:rPr>
      </w:pPr>
      <w:r>
        <w:rPr>
          <w:sz w:val="28"/>
        </w:rPr>
        <w:t>создание,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банка</w:t>
      </w:r>
      <w:r>
        <w:rPr>
          <w:spacing w:val="40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временной</w:t>
      </w:r>
      <w:r w:rsidR="005E5041">
        <w:rPr>
          <w:sz w:val="28"/>
        </w:rPr>
        <w:t xml:space="preserve"> </w:t>
      </w:r>
      <w:r>
        <w:rPr>
          <w:sz w:val="28"/>
        </w:rPr>
        <w:t>занятости студентов и выпускников;</w:t>
      </w:r>
    </w:p>
    <w:p w:rsidR="00201852" w:rsidRDefault="002A4F7E" w:rsidP="003E4D05">
      <w:pPr>
        <w:pStyle w:val="a4"/>
        <w:numPr>
          <w:ilvl w:val="0"/>
          <w:numId w:val="3"/>
        </w:numPr>
        <w:tabs>
          <w:tab w:val="left" w:pos="651"/>
        </w:tabs>
        <w:spacing w:before="26"/>
        <w:ind w:right="146" w:firstLine="359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заявкам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соискателей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заявкам работодателей;</w:t>
      </w:r>
    </w:p>
    <w:p w:rsidR="00201852" w:rsidRDefault="002A4F7E" w:rsidP="003E4D05">
      <w:pPr>
        <w:pStyle w:val="a4"/>
        <w:numPr>
          <w:ilvl w:val="0"/>
          <w:numId w:val="3"/>
        </w:numPr>
        <w:tabs>
          <w:tab w:val="left" w:pos="631"/>
        </w:tabs>
        <w:spacing w:before="1"/>
        <w:ind w:right="139" w:firstLine="35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трудоустройства (ярмарки вакансий, дней </w:t>
      </w:r>
      <w:r w:rsidR="003E4D05">
        <w:rPr>
          <w:sz w:val="28"/>
        </w:rPr>
        <w:t>содействия  трудоустройству выпускников</w:t>
      </w:r>
      <w:r>
        <w:rPr>
          <w:sz w:val="28"/>
        </w:rPr>
        <w:t>, встреч с работодателями и т.п.);</w:t>
      </w:r>
    </w:p>
    <w:p w:rsidR="00201852" w:rsidRDefault="002A4F7E" w:rsidP="003E4D05">
      <w:pPr>
        <w:pStyle w:val="a4"/>
        <w:numPr>
          <w:ilvl w:val="0"/>
          <w:numId w:val="3"/>
        </w:numPr>
        <w:tabs>
          <w:tab w:val="left" w:pos="687"/>
        </w:tabs>
        <w:spacing w:before="74"/>
        <w:ind w:right="146" w:firstLine="359"/>
        <w:rPr>
          <w:sz w:val="28"/>
        </w:rPr>
      </w:pPr>
      <w:r>
        <w:rPr>
          <w:sz w:val="28"/>
        </w:rPr>
        <w:t xml:space="preserve">сопровождение заключения соглашений с работодателями в целях </w:t>
      </w:r>
      <w:r>
        <w:rPr>
          <w:sz w:val="28"/>
        </w:rPr>
        <w:lastRenderedPageBreak/>
        <w:t>маршрутизации и трудоустройства обучающихся и выпускников;</w:t>
      </w:r>
    </w:p>
    <w:p w:rsidR="00201852" w:rsidRDefault="002A4F7E" w:rsidP="003E4D05">
      <w:pPr>
        <w:pStyle w:val="a4"/>
        <w:numPr>
          <w:ilvl w:val="0"/>
          <w:numId w:val="3"/>
        </w:numPr>
        <w:tabs>
          <w:tab w:val="left" w:pos="706"/>
        </w:tabs>
        <w:spacing w:before="1"/>
        <w:ind w:right="136" w:firstLine="359"/>
        <w:rPr>
          <w:sz w:val="28"/>
        </w:rPr>
      </w:pPr>
      <w:r>
        <w:rPr>
          <w:sz w:val="28"/>
        </w:rPr>
        <w:t>проведение семинаров и тренингов, направленных на подготовку студентов и выпускников к поиску работы и трудоустройству, организация ярмарок вакансий.</w:t>
      </w:r>
    </w:p>
    <w:p w:rsidR="00201852" w:rsidRDefault="002A4F7E" w:rsidP="003E4D05">
      <w:pPr>
        <w:pStyle w:val="a3"/>
        <w:ind w:left="361"/>
        <w:jc w:val="both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Центра</w:t>
      </w:r>
      <w:r>
        <w:rPr>
          <w:spacing w:val="-6"/>
        </w:rPr>
        <w:t xml:space="preserve"> </w:t>
      </w:r>
      <w:r w:rsidR="003E4D05">
        <w:t>содействия  трудоустройству выпускников</w:t>
      </w:r>
      <w:r>
        <w:rPr>
          <w:spacing w:val="-1"/>
        </w:rPr>
        <w:t xml:space="preserve"> </w:t>
      </w:r>
      <w:r w:rsidR="007807DD">
        <w:t>ГБПОУ ВЛАТТ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201852" w:rsidRDefault="002A4F7E" w:rsidP="003E4D05">
      <w:pPr>
        <w:pStyle w:val="a4"/>
        <w:numPr>
          <w:ilvl w:val="0"/>
          <w:numId w:val="2"/>
        </w:numPr>
        <w:tabs>
          <w:tab w:val="left" w:pos="664"/>
        </w:tabs>
        <w:spacing w:before="26"/>
        <w:ind w:left="664" w:hanging="303"/>
        <w:rPr>
          <w:sz w:val="28"/>
        </w:rPr>
      </w:pPr>
      <w:r>
        <w:rPr>
          <w:spacing w:val="-2"/>
          <w:sz w:val="28"/>
        </w:rPr>
        <w:t>аналитическое: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62"/>
        </w:tabs>
        <w:spacing w:before="26"/>
        <w:ind w:right="143" w:firstLine="359"/>
        <w:rPr>
          <w:sz w:val="28"/>
        </w:rPr>
      </w:pPr>
      <w:r>
        <w:rPr>
          <w:sz w:val="28"/>
        </w:rPr>
        <w:t>проведение аналитической работы, направленной на исследование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занятости выпускников,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аналитических 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и справок по запросам;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62"/>
        </w:tabs>
        <w:ind w:right="143" w:firstLine="359"/>
        <w:rPr>
          <w:sz w:val="28"/>
        </w:rPr>
      </w:pPr>
      <w:r>
        <w:rPr>
          <w:sz w:val="28"/>
        </w:rPr>
        <w:t>проведение мониторинга трудоустройства выпускников, выявление студентов, относящихся к группам риска не</w:t>
      </w:r>
      <w:r w:rsidR="007807DD">
        <w:rPr>
          <w:sz w:val="28"/>
        </w:rPr>
        <w:t xml:space="preserve"> </w:t>
      </w:r>
      <w:r>
        <w:rPr>
          <w:sz w:val="28"/>
        </w:rPr>
        <w:t xml:space="preserve">трудоустройства, и проработка адресных </w:t>
      </w:r>
      <w:r w:rsidR="006928E2">
        <w:rPr>
          <w:sz w:val="28"/>
        </w:rPr>
        <w:t>мер поддержки (совместно с ЦОПП);</w:t>
      </w:r>
      <w:r>
        <w:rPr>
          <w:sz w:val="28"/>
        </w:rPr>
        <w:t xml:space="preserve"> 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82"/>
        </w:tabs>
        <w:ind w:right="144" w:firstLine="359"/>
        <w:rPr>
          <w:sz w:val="28"/>
        </w:rPr>
      </w:pPr>
      <w:r>
        <w:rPr>
          <w:sz w:val="28"/>
        </w:rPr>
        <w:t>развитие системы комплексной оценки и консультаций в части предварительного отбора</w:t>
      </w:r>
      <w:r w:rsidR="007807DD">
        <w:rPr>
          <w:sz w:val="28"/>
        </w:rPr>
        <w:t xml:space="preserve"> </w:t>
      </w:r>
      <w:r>
        <w:rPr>
          <w:sz w:val="28"/>
        </w:rPr>
        <w:t>выпускников в интересах кадровых партнеров с целью снижения стоимости привлечения</w:t>
      </w:r>
      <w:r w:rsidR="007807DD">
        <w:rPr>
          <w:sz w:val="28"/>
        </w:rPr>
        <w:t xml:space="preserve"> </w:t>
      </w:r>
      <w:r>
        <w:rPr>
          <w:sz w:val="28"/>
        </w:rPr>
        <w:t>специалистов;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23"/>
        </w:tabs>
        <w:ind w:left="361" w:right="145" w:firstLine="0"/>
        <w:rPr>
          <w:sz w:val="28"/>
        </w:rPr>
      </w:pPr>
      <w:r>
        <w:rPr>
          <w:sz w:val="28"/>
        </w:rPr>
        <w:t>сбор, обобщение, анализ 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 и выпускникам профессиональной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состоянии</w:t>
      </w:r>
    </w:p>
    <w:p w:rsidR="00201852" w:rsidRDefault="002A4F7E" w:rsidP="003E4D05">
      <w:pPr>
        <w:pStyle w:val="a3"/>
        <w:ind w:right="139"/>
        <w:jc w:val="both"/>
      </w:pPr>
      <w:r>
        <w:t xml:space="preserve">и </w:t>
      </w:r>
      <w:proofErr w:type="gramStart"/>
      <w:r>
        <w:t>тенденциях</w:t>
      </w:r>
      <w:proofErr w:type="gramEnd"/>
      <w:r>
        <w:t xml:space="preserve"> рынка труда, о требованиях, предъявляемых к соискателю рабочего места.</w:t>
      </w:r>
    </w:p>
    <w:p w:rsidR="00201852" w:rsidRDefault="002A4F7E" w:rsidP="003E4D05">
      <w:pPr>
        <w:pStyle w:val="a4"/>
        <w:numPr>
          <w:ilvl w:val="0"/>
          <w:numId w:val="2"/>
        </w:numPr>
        <w:tabs>
          <w:tab w:val="left" w:pos="664"/>
        </w:tabs>
        <w:ind w:left="664" w:hanging="303"/>
        <w:rPr>
          <w:sz w:val="28"/>
        </w:rPr>
      </w:pPr>
      <w:r>
        <w:rPr>
          <w:spacing w:val="-2"/>
          <w:sz w:val="28"/>
        </w:rPr>
        <w:t>информационное: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24"/>
        </w:tabs>
        <w:spacing w:before="23"/>
        <w:ind w:right="141" w:firstLine="359"/>
        <w:rPr>
          <w:sz w:val="28"/>
        </w:rPr>
      </w:pPr>
      <w:r>
        <w:rPr>
          <w:sz w:val="28"/>
        </w:rPr>
        <w:t>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на территории образовательной организации;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21"/>
        </w:tabs>
        <w:spacing w:before="24"/>
        <w:ind w:right="136" w:firstLine="359"/>
        <w:rPr>
          <w:sz w:val="28"/>
        </w:rPr>
      </w:pPr>
      <w:r>
        <w:rPr>
          <w:sz w:val="28"/>
        </w:rPr>
        <w:t>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 «Налог на</w:t>
      </w:r>
      <w:r w:rsidR="005E5041">
        <w:rPr>
          <w:sz w:val="28"/>
        </w:rPr>
        <w:t xml:space="preserve"> </w:t>
      </w:r>
      <w:r>
        <w:rPr>
          <w:sz w:val="28"/>
        </w:rPr>
        <w:t>профессиональный доход»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самозанятость</w:t>
      </w:r>
      <w:proofErr w:type="spellEnd"/>
      <w:r>
        <w:rPr>
          <w:sz w:val="28"/>
        </w:rPr>
        <w:t>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по 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 условий 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о целевом обучении.</w:t>
      </w:r>
    </w:p>
    <w:p w:rsidR="00201852" w:rsidRDefault="002A4F7E" w:rsidP="003E4D05">
      <w:pPr>
        <w:pStyle w:val="a4"/>
        <w:numPr>
          <w:ilvl w:val="0"/>
          <w:numId w:val="2"/>
        </w:numPr>
        <w:tabs>
          <w:tab w:val="left" w:pos="664"/>
        </w:tabs>
        <w:ind w:left="664" w:hanging="303"/>
        <w:rPr>
          <w:sz w:val="28"/>
        </w:rPr>
      </w:pPr>
      <w:r>
        <w:rPr>
          <w:spacing w:val="-2"/>
          <w:sz w:val="28"/>
        </w:rPr>
        <w:t>организационное.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52"/>
        </w:tabs>
        <w:spacing w:before="27"/>
        <w:ind w:right="136" w:firstLine="359"/>
        <w:rPr>
          <w:sz w:val="28"/>
        </w:rPr>
      </w:pPr>
      <w:r>
        <w:rPr>
          <w:sz w:val="28"/>
        </w:rPr>
        <w:t>формирование и развитие сообществ выпускников, в том числе в части мер поддержки работающих выпускников, а также коммуникации с успешными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 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сообществ.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 сообще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 xml:space="preserve">и центрах </w:t>
      </w:r>
      <w:r w:rsidR="003E4D05">
        <w:rPr>
          <w:sz w:val="28"/>
        </w:rPr>
        <w:t>содействия  трудоустройству выпускников</w:t>
      </w:r>
      <w:r>
        <w:rPr>
          <w:sz w:val="28"/>
        </w:rPr>
        <w:t xml:space="preserve"> из числа заинтересованных студентов, преподавателей и иных лиц в целях содействия в реализации задач центра </w:t>
      </w:r>
      <w:r w:rsidR="003E4D05">
        <w:rPr>
          <w:spacing w:val="-2"/>
          <w:sz w:val="28"/>
        </w:rPr>
        <w:t>содействия  трудоустройству выпускников</w:t>
      </w:r>
      <w:r>
        <w:rPr>
          <w:spacing w:val="-2"/>
          <w:sz w:val="28"/>
        </w:rPr>
        <w:t>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00"/>
        </w:tabs>
        <w:ind w:right="143" w:firstLine="359"/>
        <w:rPr>
          <w:sz w:val="28"/>
        </w:rPr>
      </w:pPr>
      <w:r>
        <w:rPr>
          <w:sz w:val="28"/>
        </w:rPr>
        <w:t xml:space="preserve">создание условий для формирования у обучающихся и выпускников </w:t>
      </w:r>
      <w:r w:rsidR="007807DD">
        <w:rPr>
          <w:sz w:val="28"/>
        </w:rPr>
        <w:t>ГБПОУ ВЛАТТ</w:t>
      </w:r>
      <w:r>
        <w:rPr>
          <w:sz w:val="28"/>
        </w:rPr>
        <w:t xml:space="preserve">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деловой коммуникации, эффективных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54"/>
        </w:tabs>
        <w:ind w:right="136" w:firstLine="359"/>
        <w:rPr>
          <w:sz w:val="28"/>
        </w:rPr>
      </w:pPr>
      <w:r>
        <w:rPr>
          <w:sz w:val="28"/>
        </w:rPr>
        <w:t>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82"/>
        </w:tabs>
        <w:ind w:right="140" w:firstLine="359"/>
        <w:rPr>
          <w:sz w:val="28"/>
        </w:rPr>
      </w:pPr>
      <w:r>
        <w:rPr>
          <w:sz w:val="28"/>
        </w:rPr>
        <w:t xml:space="preserve">организация временной занятости и стажировок обучающихся и </w:t>
      </w:r>
      <w:r>
        <w:rPr>
          <w:sz w:val="28"/>
        </w:rPr>
        <w:lastRenderedPageBreak/>
        <w:t>выпускников. Подбор обучающимся и выпускникам вакансий с учетом профессии, специальности;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67"/>
        </w:tabs>
        <w:ind w:right="138" w:firstLine="359"/>
        <w:rPr>
          <w:sz w:val="28"/>
        </w:rPr>
      </w:pPr>
      <w:r>
        <w:rPr>
          <w:sz w:val="28"/>
        </w:rPr>
        <w:t>отраслевые специализированные направления проектного формата, направленные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привлечению, адаптации и развитию молодых специалистов;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09"/>
        </w:tabs>
        <w:ind w:right="135" w:firstLine="359"/>
        <w:rPr>
          <w:sz w:val="28"/>
        </w:rPr>
      </w:pPr>
      <w:proofErr w:type="gramStart"/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7"/>
          <w:sz w:val="28"/>
        </w:rPr>
        <w:t xml:space="preserve"> </w:t>
      </w:r>
      <w:r w:rsidR="007807DD">
        <w:rPr>
          <w:sz w:val="28"/>
        </w:rPr>
        <w:t>ГБПОУ ВЛАТТ</w:t>
      </w:r>
      <w:r>
        <w:rPr>
          <w:sz w:val="28"/>
        </w:rPr>
        <w:t xml:space="preserve"> с работодателями – предприятиями, организациями и индивидуальными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предпринимателями,</w:t>
      </w:r>
      <w:r>
        <w:rPr>
          <w:spacing w:val="-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заинтересованными в подготовке и трудоустройстве обучающихся и выпускников</w:t>
      </w:r>
      <w:r w:rsidR="007807DD">
        <w:rPr>
          <w:sz w:val="28"/>
        </w:rPr>
        <w:t xml:space="preserve"> </w:t>
      </w:r>
      <w:r>
        <w:rPr>
          <w:sz w:val="28"/>
        </w:rPr>
        <w:t>по профилю реализуемых профессиональной образовательной организацией образовательных программ;</w:t>
      </w:r>
      <w:proofErr w:type="gramEnd"/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830"/>
        </w:tabs>
        <w:ind w:right="137" w:firstLine="359"/>
        <w:rPr>
          <w:sz w:val="28"/>
        </w:rPr>
      </w:pPr>
      <w:r>
        <w:rPr>
          <w:sz w:val="28"/>
        </w:rPr>
        <w:t>организация и проведение мероприятий, направленных на маршрутизацию и трудоустройство студентов и выпускников, при участии представителей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(экскурсии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-15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-12"/>
          <w:sz w:val="28"/>
        </w:rPr>
        <w:t xml:space="preserve"> </w:t>
      </w:r>
      <w:r>
        <w:rPr>
          <w:sz w:val="28"/>
        </w:rPr>
        <w:t>вакансий и др.);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701"/>
        </w:tabs>
        <w:ind w:right="135" w:firstLine="359"/>
        <w:rPr>
          <w:sz w:val="28"/>
        </w:rPr>
      </w:pPr>
      <w:r>
        <w:rPr>
          <w:sz w:val="28"/>
        </w:rPr>
        <w:t xml:space="preserve">организация различных форматов очных и </w:t>
      </w:r>
      <w:proofErr w:type="spellStart"/>
      <w:r>
        <w:rPr>
          <w:sz w:val="28"/>
        </w:rPr>
        <w:t>онлайн-мероприятий</w:t>
      </w:r>
      <w:proofErr w:type="spellEnd"/>
      <w:r>
        <w:rPr>
          <w:sz w:val="28"/>
        </w:rPr>
        <w:t>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заинтересованных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и организаций;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23"/>
        </w:tabs>
        <w:ind w:left="523" w:hanging="162"/>
        <w:rPr>
          <w:sz w:val="28"/>
        </w:rPr>
      </w:pPr>
      <w:r>
        <w:rPr>
          <w:sz w:val="28"/>
        </w:rPr>
        <w:t>реализация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компетенций;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54"/>
        </w:tabs>
        <w:spacing w:before="21"/>
        <w:ind w:right="136" w:firstLine="359"/>
        <w:rPr>
          <w:sz w:val="28"/>
        </w:rPr>
      </w:pPr>
      <w:r>
        <w:rPr>
          <w:sz w:val="28"/>
        </w:rPr>
        <w:t>участие во взаимодействии с ЦОПП Нижегородской области, органами государственной власти Нижегородской области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518"/>
        </w:tabs>
        <w:spacing w:before="74"/>
        <w:ind w:right="137" w:firstLine="359"/>
        <w:rPr>
          <w:sz w:val="28"/>
        </w:rPr>
      </w:pPr>
      <w:r>
        <w:rPr>
          <w:sz w:val="28"/>
        </w:rPr>
        <w:t>реализация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предусматривающих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работодателями (в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8"/>
          <w:sz w:val="28"/>
        </w:rPr>
        <w:t xml:space="preserve"> </w:t>
      </w:r>
      <w:r>
        <w:rPr>
          <w:sz w:val="28"/>
        </w:rPr>
        <w:t>сборе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86"/>
        </w:tabs>
        <w:ind w:right="135" w:firstLine="359"/>
        <w:rPr>
          <w:sz w:val="28"/>
        </w:rPr>
      </w:pPr>
      <w:r>
        <w:rPr>
          <w:sz w:val="28"/>
        </w:rPr>
        <w:t xml:space="preserve">проведение адресной работы с обучающимися и выпускниками, находящимися под риском </w:t>
      </w:r>
      <w:proofErr w:type="spellStart"/>
      <w:r>
        <w:rPr>
          <w:sz w:val="28"/>
        </w:rPr>
        <w:t>нетрудоустройства</w:t>
      </w:r>
      <w:proofErr w:type="spellEnd"/>
      <w:r>
        <w:rPr>
          <w:sz w:val="28"/>
        </w:rPr>
        <w:t xml:space="preserve">, в том числе не </w:t>
      </w:r>
      <w:proofErr w:type="gramStart"/>
      <w:r>
        <w:rPr>
          <w:sz w:val="28"/>
        </w:rPr>
        <w:t>планирующих</w:t>
      </w:r>
      <w:proofErr w:type="gramEnd"/>
      <w:r>
        <w:rPr>
          <w:sz w:val="28"/>
        </w:rPr>
        <w:t xml:space="preserve"> работать по полученной профессии, специальности совместно с Центром </w:t>
      </w:r>
      <w:r>
        <w:rPr>
          <w:spacing w:val="-2"/>
          <w:sz w:val="28"/>
        </w:rPr>
        <w:t>занятости;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607"/>
        </w:tabs>
        <w:ind w:right="144" w:firstLine="359"/>
        <w:rPr>
          <w:sz w:val="28"/>
        </w:rPr>
      </w:pPr>
      <w:r>
        <w:rPr>
          <w:sz w:val="28"/>
        </w:rPr>
        <w:t>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201852" w:rsidRDefault="002A4F7E" w:rsidP="003E4D05">
      <w:pPr>
        <w:pStyle w:val="a4"/>
        <w:numPr>
          <w:ilvl w:val="1"/>
          <w:numId w:val="2"/>
        </w:numPr>
        <w:tabs>
          <w:tab w:val="left" w:pos="778"/>
        </w:tabs>
        <w:ind w:right="138" w:firstLine="359"/>
        <w:rPr>
          <w:sz w:val="28"/>
        </w:rPr>
      </w:pPr>
      <w:r>
        <w:rPr>
          <w:sz w:val="28"/>
        </w:rPr>
        <w:t>иные задачи, предусмотренные законодательством Российской Федерации, актами</w:t>
      </w:r>
      <w:r w:rsidR="007807DD">
        <w:rPr>
          <w:sz w:val="28"/>
        </w:rPr>
        <w:t xml:space="preserve"> </w:t>
      </w:r>
      <w:r>
        <w:rPr>
          <w:sz w:val="28"/>
        </w:rPr>
        <w:t xml:space="preserve">субъектов Российской Федерации, а также локальными нормативными актами </w:t>
      </w:r>
      <w:r w:rsidR="007807DD">
        <w:rPr>
          <w:sz w:val="28"/>
        </w:rPr>
        <w:t>ГБПОУ ВЛАТТ</w:t>
      </w:r>
      <w:r>
        <w:rPr>
          <w:sz w:val="28"/>
        </w:rPr>
        <w:t>.</w:t>
      </w:r>
    </w:p>
    <w:p w:rsidR="00201852" w:rsidRDefault="00201852" w:rsidP="003E4D05">
      <w:pPr>
        <w:pStyle w:val="a3"/>
        <w:spacing w:before="24"/>
        <w:ind w:left="0"/>
      </w:pPr>
    </w:p>
    <w:p w:rsidR="00201852" w:rsidRDefault="002A4F7E" w:rsidP="003E4D05">
      <w:pPr>
        <w:pStyle w:val="Heading1"/>
        <w:numPr>
          <w:ilvl w:val="0"/>
          <w:numId w:val="4"/>
        </w:numPr>
        <w:tabs>
          <w:tab w:val="left" w:pos="2172"/>
        </w:tabs>
        <w:ind w:left="2172" w:hanging="279"/>
        <w:jc w:val="both"/>
      </w:pPr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Центра</w:t>
      </w:r>
      <w:r>
        <w:rPr>
          <w:spacing w:val="-9"/>
        </w:rPr>
        <w:t xml:space="preserve"> </w:t>
      </w:r>
      <w:r w:rsidR="003E4D05">
        <w:rPr>
          <w:spacing w:val="-2"/>
        </w:rPr>
        <w:t>содействия  трудоустройству выпускников</w:t>
      </w:r>
    </w:p>
    <w:p w:rsidR="00201852" w:rsidRDefault="002A4F7E" w:rsidP="003E4D05">
      <w:pPr>
        <w:pStyle w:val="a3"/>
        <w:spacing w:before="26"/>
        <w:ind w:right="134" w:firstLine="359"/>
        <w:jc w:val="both"/>
      </w:pPr>
      <w:r>
        <w:t xml:space="preserve">Центр осуществляет свою деятельность в соответствии с законодательством Российской Федерации, Нижегородской области, </w:t>
      </w:r>
      <w:r>
        <w:lastRenderedPageBreak/>
        <w:t xml:space="preserve">локальными актами </w:t>
      </w:r>
      <w:r w:rsidR="007807DD">
        <w:t>ГБПОУ ВЛАТТ</w:t>
      </w:r>
      <w:r>
        <w:t xml:space="preserve"> и настоящим Положением.</w:t>
      </w:r>
    </w:p>
    <w:p w:rsidR="00201852" w:rsidRDefault="002A4F7E" w:rsidP="003E4D05">
      <w:pPr>
        <w:pStyle w:val="a3"/>
        <w:ind w:right="140" w:firstLine="359"/>
        <w:jc w:val="both"/>
      </w:pPr>
      <w:r>
        <w:t>Центр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3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сотрудничестве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организациями, содействующими</w:t>
      </w:r>
      <w:r>
        <w:rPr>
          <w:spacing w:val="-7"/>
        </w:rPr>
        <w:t xml:space="preserve"> </w:t>
      </w:r>
      <w:r>
        <w:t>трудоустройству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выпускников,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выступает в качестве посредника между работодателем и выпускником.</w:t>
      </w:r>
    </w:p>
    <w:p w:rsidR="00201852" w:rsidRDefault="00201852" w:rsidP="003E4D05">
      <w:pPr>
        <w:pStyle w:val="a3"/>
        <w:spacing w:before="23"/>
        <w:ind w:left="0"/>
      </w:pPr>
    </w:p>
    <w:p w:rsidR="00201852" w:rsidRDefault="002A4F7E" w:rsidP="003E4D05">
      <w:pPr>
        <w:pStyle w:val="Heading1"/>
        <w:numPr>
          <w:ilvl w:val="0"/>
          <w:numId w:val="4"/>
        </w:numPr>
        <w:tabs>
          <w:tab w:val="left" w:pos="1757"/>
        </w:tabs>
        <w:ind w:left="1757" w:hanging="279"/>
        <w:jc w:val="both"/>
      </w:pPr>
      <w:r>
        <w:t>Управление</w:t>
      </w:r>
      <w:r>
        <w:rPr>
          <w:spacing w:val="-8"/>
        </w:rPr>
        <w:t xml:space="preserve"> </w:t>
      </w:r>
      <w:r>
        <w:t>Центром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201852" w:rsidRDefault="002A4F7E" w:rsidP="006928E2">
      <w:pPr>
        <w:pStyle w:val="a3"/>
        <w:spacing w:before="26"/>
        <w:ind w:right="137" w:firstLine="359"/>
        <w:jc w:val="both"/>
      </w:pPr>
      <w:r>
        <w:t xml:space="preserve">Руководителем Центра является работник </w:t>
      </w:r>
      <w:r w:rsidR="007807DD">
        <w:t>ГБПОУ ВЛАТТ</w:t>
      </w:r>
      <w:r>
        <w:t xml:space="preserve">, назначаемый приказом директора </w:t>
      </w:r>
      <w:r w:rsidR="007807DD">
        <w:t>ГБПОУ ВЛАТТ</w:t>
      </w:r>
      <w:r>
        <w:t>, осуществляющий свою деятельность на основании настоящего Положения.</w:t>
      </w:r>
    </w:p>
    <w:p w:rsidR="00201852" w:rsidRDefault="002A4F7E" w:rsidP="006928E2">
      <w:pPr>
        <w:pStyle w:val="a3"/>
        <w:tabs>
          <w:tab w:val="left" w:pos="2130"/>
          <w:tab w:val="left" w:pos="2317"/>
          <w:tab w:val="left" w:pos="3518"/>
          <w:tab w:val="left" w:pos="4670"/>
          <w:tab w:val="left" w:pos="6009"/>
          <w:tab w:val="left" w:pos="6394"/>
          <w:tab w:val="left" w:pos="7582"/>
          <w:tab w:val="left" w:pos="8411"/>
        </w:tabs>
        <w:ind w:right="137" w:firstLine="359"/>
        <w:jc w:val="both"/>
      </w:pPr>
      <w:r>
        <w:rPr>
          <w:spacing w:val="-2"/>
        </w:rPr>
        <w:t>Руководитель,</w:t>
      </w:r>
      <w:r>
        <w:tab/>
      </w:r>
      <w:r>
        <w:tab/>
      </w:r>
      <w:r>
        <w:rPr>
          <w:spacing w:val="-2"/>
        </w:rPr>
        <w:t>осуществляющий</w:t>
      </w:r>
      <w:r>
        <w:tab/>
      </w:r>
      <w:r>
        <w:rPr>
          <w:spacing w:val="-2"/>
        </w:rPr>
        <w:t>руководство</w:t>
      </w:r>
      <w:r>
        <w:tab/>
      </w:r>
      <w:r>
        <w:rPr>
          <w:spacing w:val="-2"/>
        </w:rPr>
        <w:t>деятельностью</w:t>
      </w:r>
      <w:r>
        <w:tab/>
      </w:r>
      <w:r>
        <w:rPr>
          <w:spacing w:val="-2"/>
        </w:rPr>
        <w:t>Центра: разрабатывает</w:t>
      </w:r>
      <w:r>
        <w:tab/>
      </w:r>
      <w:r>
        <w:rPr>
          <w:spacing w:val="-2"/>
        </w:rPr>
        <w:t>годовые</w:t>
      </w:r>
      <w:r>
        <w:tab/>
      </w:r>
      <w:r>
        <w:rPr>
          <w:spacing w:val="-4"/>
        </w:rPr>
        <w:t>планы</w:t>
      </w:r>
      <w:r>
        <w:tab/>
      </w:r>
      <w:r>
        <w:rPr>
          <w:spacing w:val="-66"/>
        </w:rPr>
        <w:t xml:space="preserve"> </w:t>
      </w:r>
      <w:r>
        <w:rPr>
          <w:spacing w:val="-2"/>
        </w:rPr>
        <w:t>работы,</w:t>
      </w:r>
      <w:r>
        <w:tab/>
      </w:r>
      <w:r>
        <w:rPr>
          <w:spacing w:val="-2"/>
        </w:rPr>
        <w:t>назначает</w:t>
      </w:r>
      <w:r>
        <w:tab/>
      </w:r>
      <w:r>
        <w:rPr>
          <w:spacing w:val="-2"/>
        </w:rPr>
        <w:t xml:space="preserve">ответственных </w:t>
      </w:r>
      <w:r>
        <w:t>исполнителей, проводит заседания Центра, готовит отчетную документацию.</w:t>
      </w:r>
    </w:p>
    <w:p w:rsidR="00201852" w:rsidRDefault="002A4F7E" w:rsidP="006928E2">
      <w:pPr>
        <w:pStyle w:val="a3"/>
        <w:ind w:firstLine="359"/>
        <w:jc w:val="both"/>
      </w:pPr>
      <w:r>
        <w:t>Центр</w:t>
      </w:r>
      <w:r>
        <w:rPr>
          <w:spacing w:val="40"/>
        </w:rPr>
        <w:t xml:space="preserve"> </w:t>
      </w:r>
      <w:r w:rsidR="003E4D05">
        <w:t>содействия  трудоустройству выпускников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заместителями</w:t>
      </w:r>
      <w:r>
        <w:rPr>
          <w:spacing w:val="80"/>
        </w:rPr>
        <w:t xml:space="preserve"> </w:t>
      </w:r>
      <w:r>
        <w:t xml:space="preserve">директора и педагогическими работниками </w:t>
      </w:r>
      <w:r w:rsidR="007807DD">
        <w:t>ГБПОУ ВЛАТТ</w:t>
      </w:r>
      <w:r>
        <w:t>.</w:t>
      </w:r>
    </w:p>
    <w:p w:rsidR="00201852" w:rsidRDefault="002A4F7E" w:rsidP="006928E2">
      <w:pPr>
        <w:pStyle w:val="a3"/>
        <w:ind w:left="361"/>
        <w:jc w:val="both"/>
      </w:pPr>
      <w:r>
        <w:rPr>
          <w:u w:val="single"/>
        </w:rPr>
        <w:t>Руководитель</w:t>
      </w:r>
      <w:r>
        <w:rPr>
          <w:spacing w:val="-10"/>
          <w:u w:val="single"/>
        </w:rPr>
        <w:t xml:space="preserve"> </w:t>
      </w:r>
      <w:r>
        <w:rPr>
          <w:u w:val="single"/>
        </w:rPr>
        <w:t>Центра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обеспечивает: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571"/>
        </w:tabs>
        <w:spacing w:before="25"/>
        <w:ind w:left="571" w:hanging="210"/>
        <w:rPr>
          <w:sz w:val="28"/>
        </w:rPr>
      </w:pPr>
      <w:r>
        <w:rPr>
          <w:sz w:val="28"/>
        </w:rPr>
        <w:t>функционирование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3"/>
          <w:sz w:val="28"/>
        </w:rPr>
        <w:t xml:space="preserve"> </w:t>
      </w:r>
      <w:r w:rsidR="003E4D05">
        <w:rPr>
          <w:spacing w:val="-2"/>
          <w:sz w:val="28"/>
        </w:rPr>
        <w:t>содействия  трудоустройству выпускников</w:t>
      </w:r>
      <w:r>
        <w:rPr>
          <w:spacing w:val="-2"/>
          <w:sz w:val="28"/>
        </w:rPr>
        <w:t>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571"/>
        </w:tabs>
        <w:spacing w:before="27"/>
        <w:ind w:left="571" w:hanging="210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641"/>
        </w:tabs>
        <w:spacing w:before="26"/>
        <w:ind w:left="641" w:hanging="210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627"/>
        </w:tabs>
        <w:spacing w:before="24"/>
        <w:ind w:right="145" w:firstLine="359"/>
        <w:rPr>
          <w:sz w:val="28"/>
        </w:rPr>
      </w:pPr>
      <w:r>
        <w:rPr>
          <w:sz w:val="28"/>
        </w:rPr>
        <w:t>составление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Центра.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717"/>
          <w:tab w:val="left" w:pos="2679"/>
          <w:tab w:val="left" w:pos="3571"/>
          <w:tab w:val="left" w:pos="4875"/>
          <w:tab w:val="left" w:pos="5242"/>
          <w:tab w:val="left" w:pos="7037"/>
          <w:tab w:val="left" w:pos="7627"/>
          <w:tab w:val="left" w:pos="7973"/>
        </w:tabs>
        <w:ind w:right="139" w:firstLine="359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4"/>
          <w:sz w:val="28"/>
        </w:rPr>
        <w:t>банка</w:t>
      </w:r>
      <w:r>
        <w:rPr>
          <w:sz w:val="28"/>
        </w:rPr>
        <w:tab/>
      </w:r>
      <w:r>
        <w:rPr>
          <w:spacing w:val="-2"/>
          <w:sz w:val="28"/>
        </w:rPr>
        <w:t>вакансий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поддержание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актуальном состоянии;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571"/>
        </w:tabs>
        <w:spacing w:before="1"/>
        <w:ind w:left="571" w:hanging="210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571"/>
        </w:tabs>
        <w:spacing w:before="26"/>
        <w:ind w:left="571" w:hanging="210"/>
        <w:rPr>
          <w:sz w:val="28"/>
        </w:rPr>
      </w:pP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профориентации;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820"/>
          <w:tab w:val="left" w:pos="2809"/>
          <w:tab w:val="left" w:pos="3277"/>
          <w:tab w:val="left" w:pos="4970"/>
          <w:tab w:val="left" w:pos="6857"/>
          <w:tab w:val="left" w:pos="7462"/>
        </w:tabs>
        <w:spacing w:before="27"/>
        <w:ind w:right="143" w:firstLine="359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маршрутизации </w:t>
      </w:r>
      <w:r>
        <w:rPr>
          <w:sz w:val="28"/>
        </w:rPr>
        <w:t>выпускников в установленные сроки;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571"/>
        </w:tabs>
        <w:ind w:left="571" w:hanging="210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выпускниками;</w:t>
      </w:r>
    </w:p>
    <w:p w:rsidR="00201852" w:rsidRDefault="002A4F7E" w:rsidP="006928E2">
      <w:pPr>
        <w:pStyle w:val="a4"/>
        <w:numPr>
          <w:ilvl w:val="0"/>
          <w:numId w:val="1"/>
        </w:numPr>
        <w:tabs>
          <w:tab w:val="left" w:pos="571"/>
        </w:tabs>
        <w:spacing w:before="24"/>
        <w:ind w:left="361" w:right="2013" w:firstLine="0"/>
        <w:rPr>
          <w:sz w:val="28"/>
        </w:rPr>
      </w:pP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Центра. </w:t>
      </w:r>
      <w:r>
        <w:rPr>
          <w:sz w:val="28"/>
          <w:u w:val="single"/>
        </w:rPr>
        <w:t>Педагог-психолог обеспечивает: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571"/>
        </w:tabs>
        <w:ind w:left="571" w:hanging="2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бесед;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803"/>
          <w:tab w:val="left" w:pos="2479"/>
          <w:tab w:val="left" w:pos="4434"/>
          <w:tab w:val="left" w:pos="5023"/>
          <w:tab w:val="left" w:pos="6666"/>
          <w:tab w:val="left" w:pos="7102"/>
          <w:tab w:val="left" w:pos="9227"/>
        </w:tabs>
        <w:spacing w:before="26"/>
        <w:ind w:right="143" w:firstLine="359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консультаций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собеседованию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 xml:space="preserve">работодателем, составлению резюме, составлению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571"/>
        </w:tabs>
        <w:spacing w:before="5"/>
        <w:ind w:left="571" w:hanging="21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3E4D05" w:rsidRDefault="002A4F7E" w:rsidP="003E4D05">
      <w:pPr>
        <w:pStyle w:val="a4"/>
        <w:numPr>
          <w:ilvl w:val="0"/>
          <w:numId w:val="1"/>
        </w:numPr>
        <w:tabs>
          <w:tab w:val="left" w:pos="576"/>
        </w:tabs>
        <w:spacing w:before="26"/>
        <w:ind w:left="576" w:hanging="21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интеллекта,</w:t>
      </w:r>
    </w:p>
    <w:p w:rsidR="00201852" w:rsidRDefault="00201852" w:rsidP="003E4D05">
      <w:pPr>
        <w:pStyle w:val="a3"/>
        <w:spacing w:before="49"/>
        <w:ind w:left="0"/>
      </w:pPr>
    </w:p>
    <w:p w:rsidR="00201852" w:rsidRDefault="002A4F7E" w:rsidP="003E4D05">
      <w:pPr>
        <w:pStyle w:val="Heading1"/>
        <w:numPr>
          <w:ilvl w:val="0"/>
          <w:numId w:val="4"/>
        </w:numPr>
        <w:tabs>
          <w:tab w:val="left" w:pos="2037"/>
        </w:tabs>
        <w:ind w:left="2037" w:hanging="279"/>
        <w:jc w:val="both"/>
      </w:pPr>
      <w:r>
        <w:t>Ответственность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rPr>
          <w:spacing w:val="-2"/>
        </w:rPr>
        <w:t>Центра</w:t>
      </w:r>
    </w:p>
    <w:p w:rsidR="00201852" w:rsidRDefault="002A4F7E" w:rsidP="003E4D05">
      <w:pPr>
        <w:pStyle w:val="a3"/>
        <w:spacing w:before="26"/>
        <w:ind w:right="142" w:firstLine="359"/>
        <w:jc w:val="both"/>
      </w:pPr>
      <w:r>
        <w:t xml:space="preserve">Ответственность за ненадлежащее и своевременное выполнение Центром требований, предусмотренных настоящим Положением, несет руководитель </w:t>
      </w:r>
      <w:r>
        <w:rPr>
          <w:spacing w:val="-2"/>
        </w:rPr>
        <w:t>Центра.</w:t>
      </w:r>
    </w:p>
    <w:p w:rsidR="00201852" w:rsidRDefault="002A4F7E" w:rsidP="003E4D05">
      <w:pPr>
        <w:pStyle w:val="a3"/>
        <w:ind w:left="361"/>
        <w:jc w:val="both"/>
      </w:pPr>
      <w:r>
        <w:t>На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возлагается</w:t>
      </w:r>
      <w:r>
        <w:rPr>
          <w:spacing w:val="-9"/>
        </w:rPr>
        <w:t xml:space="preserve"> </w:t>
      </w:r>
      <w:r>
        <w:t>персональная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за</w:t>
      </w:r>
      <w:proofErr w:type="gramEnd"/>
      <w:r>
        <w:rPr>
          <w:spacing w:val="-5"/>
        </w:rPr>
        <w:t>: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639"/>
        </w:tabs>
        <w:spacing w:before="26"/>
        <w:ind w:right="145" w:firstLine="359"/>
        <w:rPr>
          <w:sz w:val="28"/>
        </w:rPr>
      </w:pPr>
      <w:r>
        <w:rPr>
          <w:sz w:val="28"/>
        </w:rPr>
        <w:t>организацию деятельности Центра по выполнению задач и функций, возложенных на Центр;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655"/>
        </w:tabs>
        <w:spacing w:before="1"/>
        <w:ind w:right="142" w:firstLine="359"/>
        <w:rPr>
          <w:sz w:val="28"/>
        </w:rPr>
      </w:pPr>
      <w:r>
        <w:rPr>
          <w:sz w:val="28"/>
        </w:rPr>
        <w:t>организацию оперативной и качественной подготовки и исполнения документов, ведение делопроизводства в соответствии с действующими правилами и инструкциями;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699"/>
        </w:tabs>
        <w:ind w:right="143" w:firstLine="359"/>
        <w:rPr>
          <w:sz w:val="28"/>
        </w:rPr>
      </w:pPr>
      <w:r>
        <w:rPr>
          <w:sz w:val="28"/>
        </w:rPr>
        <w:lastRenderedPageBreak/>
        <w:t>соответствие законодательству визируемых им проектов приказов, распоряжений, инструкций и других документов.</w:t>
      </w:r>
    </w:p>
    <w:p w:rsidR="00201852" w:rsidRDefault="002A4F7E" w:rsidP="003E4D05">
      <w:pPr>
        <w:pStyle w:val="a3"/>
        <w:spacing w:before="4"/>
        <w:ind w:left="361"/>
        <w:jc w:val="both"/>
      </w:pPr>
      <w:r>
        <w:t>Руководитель</w:t>
      </w:r>
      <w:r>
        <w:rPr>
          <w:spacing w:val="-8"/>
        </w:rPr>
        <w:t xml:space="preserve"> </w:t>
      </w:r>
      <w:r>
        <w:t>Центра</w:t>
      </w:r>
      <w:r>
        <w:rPr>
          <w:spacing w:val="-6"/>
        </w:rPr>
        <w:t xml:space="preserve"> </w:t>
      </w:r>
      <w:r w:rsidR="003E4D05">
        <w:t>содействия трудоустройству выпускников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rPr>
          <w:spacing w:val="-2"/>
        </w:rPr>
        <w:t>право: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607"/>
        </w:tabs>
        <w:spacing w:before="26"/>
        <w:ind w:right="139" w:firstLine="359"/>
        <w:rPr>
          <w:sz w:val="28"/>
        </w:rPr>
      </w:pPr>
      <w:r>
        <w:rPr>
          <w:sz w:val="28"/>
        </w:rPr>
        <w:t xml:space="preserve">действовать от имени </w:t>
      </w:r>
      <w:r w:rsidR="007807DD">
        <w:rPr>
          <w:sz w:val="28"/>
        </w:rPr>
        <w:t>ГБПОУ ВЛАТТ</w:t>
      </w:r>
      <w:r>
        <w:rPr>
          <w:sz w:val="28"/>
        </w:rPr>
        <w:t>, представлять интересы Центра в отношениях с юридическими и физическими лицами, органами государственной власти и местного самоуправления по вопросам содействия трудоустройства студентов и выпускников;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691"/>
        </w:tabs>
        <w:ind w:right="137" w:firstLine="359"/>
        <w:rPr>
          <w:sz w:val="28"/>
        </w:rPr>
      </w:pPr>
      <w:r>
        <w:rPr>
          <w:sz w:val="28"/>
        </w:rPr>
        <w:t xml:space="preserve">на получение от всех структурных подразделений </w:t>
      </w:r>
      <w:r w:rsidR="007807DD">
        <w:rPr>
          <w:sz w:val="28"/>
        </w:rPr>
        <w:t>ГБПОУ ВЛАТТ</w:t>
      </w:r>
      <w:r>
        <w:rPr>
          <w:sz w:val="28"/>
        </w:rPr>
        <w:t xml:space="preserve"> информации, необходимой для обеспечения работы Центра;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730"/>
        </w:tabs>
        <w:ind w:right="140" w:firstLine="359"/>
        <w:rPr>
          <w:sz w:val="28"/>
        </w:rPr>
      </w:pPr>
      <w:r>
        <w:rPr>
          <w:sz w:val="28"/>
        </w:rPr>
        <w:t>осуществлять иные права, предусмотренные Трудовым кодексом 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8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актами </w:t>
      </w:r>
      <w:r w:rsidR="007807DD">
        <w:rPr>
          <w:sz w:val="28"/>
        </w:rPr>
        <w:t>ГБПОУ ВЛАТТ</w:t>
      </w:r>
      <w:r>
        <w:rPr>
          <w:sz w:val="28"/>
        </w:rPr>
        <w:t>.</w:t>
      </w:r>
    </w:p>
    <w:p w:rsidR="00201852" w:rsidRDefault="002A4F7E" w:rsidP="003E4D05">
      <w:pPr>
        <w:pStyle w:val="a3"/>
        <w:ind w:left="361"/>
        <w:jc w:val="both"/>
      </w:pPr>
      <w:r>
        <w:t>Руководитель</w:t>
      </w:r>
      <w:r>
        <w:rPr>
          <w:spacing w:val="-8"/>
        </w:rPr>
        <w:t xml:space="preserve"> </w:t>
      </w:r>
      <w:r>
        <w:t>Центра</w:t>
      </w:r>
      <w:r>
        <w:rPr>
          <w:spacing w:val="-5"/>
        </w:rPr>
        <w:t xml:space="preserve"> </w:t>
      </w:r>
      <w:r w:rsidR="003E4D05">
        <w:t>содействия  трудоустройству выпускников</w:t>
      </w:r>
      <w:r>
        <w:rPr>
          <w:spacing w:val="-8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rPr>
          <w:spacing w:val="-2"/>
        </w:rPr>
        <w:t>право: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605"/>
        </w:tabs>
        <w:spacing w:before="26"/>
        <w:ind w:right="137" w:firstLine="359"/>
        <w:rPr>
          <w:sz w:val="28"/>
        </w:rPr>
      </w:pPr>
      <w:r>
        <w:rPr>
          <w:sz w:val="28"/>
        </w:rPr>
        <w:t xml:space="preserve">пользоваться имеющейся в </w:t>
      </w:r>
      <w:r w:rsidR="007807DD">
        <w:rPr>
          <w:sz w:val="28"/>
        </w:rPr>
        <w:t>ГБПОУ ВЛАТТ</w:t>
      </w:r>
      <w:r>
        <w:rPr>
          <w:sz w:val="28"/>
        </w:rPr>
        <w:t xml:space="preserve"> учебно-материальной базой, нормативной,</w:t>
      </w:r>
      <w:r>
        <w:rPr>
          <w:spacing w:val="63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2"/>
          <w:sz w:val="28"/>
        </w:rPr>
        <w:t xml:space="preserve">  </w:t>
      </w:r>
      <w:r>
        <w:rPr>
          <w:sz w:val="28"/>
        </w:rPr>
        <w:t>методической</w:t>
      </w:r>
      <w:r>
        <w:rPr>
          <w:spacing w:val="62"/>
          <w:sz w:val="28"/>
        </w:rPr>
        <w:t xml:space="preserve">  </w:t>
      </w:r>
      <w:r>
        <w:rPr>
          <w:sz w:val="28"/>
        </w:rPr>
        <w:t>документацией,</w:t>
      </w:r>
      <w:r>
        <w:rPr>
          <w:spacing w:val="63"/>
          <w:sz w:val="28"/>
        </w:rPr>
        <w:t xml:space="preserve">  </w:t>
      </w:r>
      <w:r>
        <w:rPr>
          <w:sz w:val="28"/>
        </w:rPr>
        <w:t>информацией</w:t>
      </w:r>
    </w:p>
    <w:p w:rsidR="00201852" w:rsidRDefault="002A4F7E" w:rsidP="003E4D05">
      <w:pPr>
        <w:pStyle w:val="a3"/>
        <w:spacing w:before="74"/>
      </w:pPr>
      <w:r>
        <w:t>подразделений</w:t>
      </w:r>
      <w:r>
        <w:rPr>
          <w:spacing w:val="40"/>
        </w:rPr>
        <w:t xml:space="preserve"> </w:t>
      </w:r>
      <w:r w:rsidR="007807DD">
        <w:t>ГБПОУ ВЛАТТ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593"/>
        </w:tabs>
        <w:spacing w:before="1"/>
        <w:ind w:right="138" w:firstLine="359"/>
        <w:jc w:val="left"/>
        <w:rPr>
          <w:sz w:val="28"/>
        </w:rPr>
      </w:pPr>
      <w:r>
        <w:rPr>
          <w:sz w:val="28"/>
        </w:rPr>
        <w:t xml:space="preserve">вносить предложения руководству </w:t>
      </w:r>
      <w:r w:rsidR="007807DD">
        <w:rPr>
          <w:sz w:val="28"/>
        </w:rPr>
        <w:t>ГБПОУ ВЛАТТ</w:t>
      </w:r>
      <w:r>
        <w:rPr>
          <w:sz w:val="28"/>
        </w:rPr>
        <w:t xml:space="preserve"> о совершенствовании работы Центра;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745"/>
          <w:tab w:val="left" w:pos="2477"/>
          <w:tab w:val="left" w:pos="2842"/>
          <w:tab w:val="left" w:pos="4348"/>
          <w:tab w:val="left" w:pos="5642"/>
          <w:tab w:val="left" w:pos="7361"/>
          <w:tab w:val="left" w:pos="8530"/>
        </w:tabs>
        <w:spacing w:before="1"/>
        <w:ind w:right="139" w:firstLine="359"/>
        <w:jc w:val="left"/>
        <w:rPr>
          <w:sz w:val="28"/>
        </w:rPr>
      </w:pPr>
      <w:r>
        <w:rPr>
          <w:spacing w:val="-2"/>
          <w:sz w:val="28"/>
        </w:rPr>
        <w:t>знакомиться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проектами</w:t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pacing w:val="-2"/>
          <w:sz w:val="28"/>
        </w:rPr>
        <w:t>руководства</w:t>
      </w:r>
      <w:r>
        <w:rPr>
          <w:sz w:val="28"/>
        </w:rPr>
        <w:tab/>
      </w:r>
      <w:r>
        <w:rPr>
          <w:spacing w:val="-2"/>
          <w:sz w:val="28"/>
        </w:rPr>
        <w:t>ГБПОУ</w:t>
      </w:r>
      <w:r>
        <w:rPr>
          <w:sz w:val="28"/>
        </w:rPr>
        <w:tab/>
      </w:r>
      <w:r w:rsidR="003E4D05">
        <w:rPr>
          <w:spacing w:val="-2"/>
          <w:sz w:val="28"/>
        </w:rPr>
        <w:t xml:space="preserve"> ВЛАТТ</w:t>
      </w:r>
      <w:r>
        <w:rPr>
          <w:spacing w:val="-2"/>
          <w:sz w:val="28"/>
        </w:rPr>
        <w:t xml:space="preserve">, </w:t>
      </w:r>
      <w:r>
        <w:rPr>
          <w:sz w:val="28"/>
        </w:rPr>
        <w:t>касающимися их деятельности</w:t>
      </w:r>
      <w:r w:rsidR="003E4D05">
        <w:rPr>
          <w:sz w:val="28"/>
        </w:rPr>
        <w:t xml:space="preserve"> </w:t>
      </w:r>
      <w:r>
        <w:rPr>
          <w:sz w:val="28"/>
        </w:rPr>
        <w:t>Центра;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663"/>
        </w:tabs>
        <w:spacing w:before="4"/>
        <w:ind w:right="145" w:firstLine="359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своей</w:t>
      </w:r>
      <w:r w:rsidR="003E4D05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571"/>
        </w:tabs>
        <w:spacing w:before="1"/>
        <w:ind w:left="361" w:right="1249" w:firstLine="0"/>
        <w:jc w:val="left"/>
        <w:rPr>
          <w:sz w:val="28"/>
        </w:rPr>
      </w:pPr>
      <w:r>
        <w:rPr>
          <w:sz w:val="28"/>
        </w:rPr>
        <w:t>готовить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Центра. Руководитель Центра </w:t>
      </w:r>
      <w:r w:rsidR="003E4D05">
        <w:rPr>
          <w:sz w:val="28"/>
        </w:rPr>
        <w:t>содействия  трудоустройству выпускников</w:t>
      </w:r>
      <w:r>
        <w:rPr>
          <w:sz w:val="28"/>
        </w:rPr>
        <w:t xml:space="preserve"> обязан:</w:t>
      </w:r>
    </w:p>
    <w:p w:rsidR="00201852" w:rsidRDefault="002A4F7E" w:rsidP="003E4D05">
      <w:pPr>
        <w:pStyle w:val="a4"/>
        <w:numPr>
          <w:ilvl w:val="0"/>
          <w:numId w:val="1"/>
        </w:numPr>
        <w:tabs>
          <w:tab w:val="left" w:pos="581"/>
        </w:tabs>
        <w:spacing w:before="4"/>
        <w:ind w:right="143" w:firstLine="359"/>
        <w:rPr>
          <w:sz w:val="28"/>
        </w:rPr>
      </w:pPr>
      <w:r>
        <w:rPr>
          <w:sz w:val="28"/>
        </w:rPr>
        <w:t>отвечать за своевременность предоставления информации, необходимой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 проведения мероприятий</w:t>
      </w:r>
      <w:r w:rsidR="007807DD">
        <w:rPr>
          <w:sz w:val="28"/>
        </w:rPr>
        <w:t xml:space="preserve"> </w:t>
      </w:r>
      <w:r>
        <w:rPr>
          <w:sz w:val="28"/>
        </w:rPr>
        <w:t>и функций, возложенных на него.</w:t>
      </w:r>
    </w:p>
    <w:p w:rsidR="00201852" w:rsidRDefault="002A4F7E" w:rsidP="003E4D05">
      <w:pPr>
        <w:pStyle w:val="Heading1"/>
        <w:numPr>
          <w:ilvl w:val="0"/>
          <w:numId w:val="4"/>
        </w:numPr>
        <w:tabs>
          <w:tab w:val="left" w:pos="3440"/>
        </w:tabs>
        <w:spacing w:before="1"/>
        <w:ind w:left="3440" w:hanging="279"/>
        <w:jc w:val="both"/>
      </w:pPr>
      <w:r>
        <w:t>Порядок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Центра</w:t>
      </w:r>
    </w:p>
    <w:p w:rsidR="00201852" w:rsidRDefault="002A4F7E" w:rsidP="003E4D05">
      <w:pPr>
        <w:pStyle w:val="a3"/>
        <w:spacing w:before="26"/>
        <w:ind w:right="146" w:firstLine="359"/>
        <w:jc w:val="both"/>
      </w:pPr>
      <w:r>
        <w:t>Центр организует и проводит свою работу по плану, который разрабатывается на учебный</w:t>
      </w:r>
      <w:r w:rsidR="007807DD">
        <w:t xml:space="preserve"> </w:t>
      </w:r>
      <w:r>
        <w:t xml:space="preserve">год и утверждается директором </w:t>
      </w:r>
      <w:r w:rsidR="007807DD">
        <w:t>ГБПОУ ВЛАТТ</w:t>
      </w:r>
      <w:r>
        <w:t>.</w:t>
      </w:r>
    </w:p>
    <w:p w:rsidR="00201852" w:rsidRDefault="002A4F7E" w:rsidP="003E4D05">
      <w:pPr>
        <w:pStyle w:val="a3"/>
        <w:ind w:right="147" w:firstLine="359"/>
        <w:jc w:val="both"/>
      </w:pPr>
      <w:r>
        <w:t>Заседания</w:t>
      </w:r>
      <w:r>
        <w:rPr>
          <w:spacing w:val="-6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протоколируются.</w:t>
      </w:r>
    </w:p>
    <w:p w:rsidR="00201852" w:rsidRDefault="002A4F7E" w:rsidP="003E4D05">
      <w:pPr>
        <w:pStyle w:val="a3"/>
        <w:spacing w:before="5"/>
        <w:ind w:right="138" w:firstLine="359"/>
        <w:jc w:val="both"/>
      </w:pPr>
      <w:r>
        <w:t>Для подготовки вопросов, выносимых на обсуждение, могут формироваться временные рабочие группы из преподавателей и сотрудников Техникума во главе с руководителем Центра,</w:t>
      </w:r>
      <w:r w:rsidR="007807DD">
        <w:t xml:space="preserve"> </w:t>
      </w:r>
      <w:r>
        <w:t>а также могут приглашаться представители предприятий и организаций.</w:t>
      </w:r>
    </w:p>
    <w:p w:rsidR="00201852" w:rsidRDefault="002A4F7E" w:rsidP="003E4D05">
      <w:pPr>
        <w:pStyle w:val="Heading1"/>
        <w:numPr>
          <w:ilvl w:val="0"/>
          <w:numId w:val="4"/>
        </w:numPr>
        <w:tabs>
          <w:tab w:val="left" w:pos="3159"/>
        </w:tabs>
        <w:ind w:left="3159" w:hanging="279"/>
        <w:jc w:val="left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201852" w:rsidRDefault="002A4F7E" w:rsidP="003E4D05">
      <w:pPr>
        <w:pStyle w:val="a3"/>
        <w:spacing w:before="26"/>
        <w:ind w:firstLine="359"/>
      </w:pPr>
      <w:r>
        <w:t>Настоящее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r>
        <w:t>вступает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силу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утверждения</w:t>
      </w:r>
      <w:r>
        <w:rPr>
          <w:spacing w:val="80"/>
        </w:rPr>
        <w:t xml:space="preserve"> </w:t>
      </w:r>
      <w:r>
        <w:t xml:space="preserve">директором </w:t>
      </w:r>
      <w:r w:rsidR="007807DD">
        <w:t>ГБПОУ ВЛАТТ</w:t>
      </w:r>
      <w:r>
        <w:t xml:space="preserve"> и размещается на официальном сайте.</w:t>
      </w:r>
    </w:p>
    <w:p w:rsidR="00201852" w:rsidRDefault="002A4F7E" w:rsidP="003E4D05">
      <w:pPr>
        <w:pStyle w:val="a3"/>
        <w:ind w:firstLine="359"/>
      </w:pPr>
      <w:r>
        <w:t>В</w:t>
      </w:r>
      <w:r>
        <w:rPr>
          <w:spacing w:val="80"/>
        </w:rPr>
        <w:t xml:space="preserve"> </w:t>
      </w:r>
      <w:r>
        <w:t>настоящее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вноситься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дополнения,</w:t>
      </w:r>
      <w:r>
        <w:rPr>
          <w:spacing w:val="80"/>
          <w:w w:val="150"/>
        </w:rPr>
        <w:t xml:space="preserve"> </w:t>
      </w:r>
      <w:r>
        <w:t xml:space="preserve">которые утверждаются приказом директора </w:t>
      </w:r>
      <w:r w:rsidR="007807DD">
        <w:t>ГБПОУ ВЛАТТ</w:t>
      </w:r>
      <w:r>
        <w:t>.</w:t>
      </w:r>
    </w:p>
    <w:p w:rsidR="00201852" w:rsidRDefault="002A4F7E" w:rsidP="003E4D05">
      <w:pPr>
        <w:pStyle w:val="a3"/>
        <w:tabs>
          <w:tab w:val="left" w:pos="2370"/>
          <w:tab w:val="left" w:pos="3051"/>
          <w:tab w:val="left" w:pos="4700"/>
          <w:tab w:val="left" w:pos="5804"/>
          <w:tab w:val="left" w:pos="7942"/>
        </w:tabs>
        <w:ind w:right="141" w:firstLine="359"/>
      </w:pPr>
      <w:r>
        <w:rPr>
          <w:spacing w:val="-2"/>
        </w:rPr>
        <w:t>Реорганизация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ликвидация</w:t>
      </w:r>
      <w:r>
        <w:tab/>
      </w:r>
      <w:r>
        <w:rPr>
          <w:spacing w:val="-2"/>
        </w:rPr>
        <w:t>Центра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 xml:space="preserve">директором </w:t>
      </w:r>
      <w:r w:rsidR="007807DD">
        <w:t>ГБПОУ ВЛАТТ</w:t>
      </w:r>
      <w:r>
        <w:t>.</w:t>
      </w:r>
    </w:p>
    <w:sectPr w:rsidR="00201852" w:rsidSect="0020185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F9C"/>
    <w:multiLevelType w:val="hybridMultilevel"/>
    <w:tmpl w:val="47DE947E"/>
    <w:lvl w:ilvl="0" w:tplc="32F41E8E">
      <w:numFmt w:val="bullet"/>
      <w:lvlText w:val="–"/>
      <w:lvlJc w:val="left"/>
      <w:pPr>
        <w:ind w:left="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12D9F8">
      <w:numFmt w:val="bullet"/>
      <w:lvlText w:val="•"/>
      <w:lvlJc w:val="left"/>
      <w:pPr>
        <w:ind w:left="949" w:hanging="204"/>
      </w:pPr>
      <w:rPr>
        <w:rFonts w:hint="default"/>
        <w:lang w:val="ru-RU" w:eastAsia="en-US" w:bidi="ar-SA"/>
      </w:rPr>
    </w:lvl>
    <w:lvl w:ilvl="2" w:tplc="7C0C38EC">
      <w:numFmt w:val="bullet"/>
      <w:lvlText w:val="•"/>
      <w:lvlJc w:val="left"/>
      <w:pPr>
        <w:ind w:left="1899" w:hanging="204"/>
      </w:pPr>
      <w:rPr>
        <w:rFonts w:hint="default"/>
        <w:lang w:val="ru-RU" w:eastAsia="en-US" w:bidi="ar-SA"/>
      </w:rPr>
    </w:lvl>
    <w:lvl w:ilvl="3" w:tplc="371A4746">
      <w:numFmt w:val="bullet"/>
      <w:lvlText w:val="•"/>
      <w:lvlJc w:val="left"/>
      <w:pPr>
        <w:ind w:left="2849" w:hanging="204"/>
      </w:pPr>
      <w:rPr>
        <w:rFonts w:hint="default"/>
        <w:lang w:val="ru-RU" w:eastAsia="en-US" w:bidi="ar-SA"/>
      </w:rPr>
    </w:lvl>
    <w:lvl w:ilvl="4" w:tplc="9D6E1222">
      <w:numFmt w:val="bullet"/>
      <w:lvlText w:val="•"/>
      <w:lvlJc w:val="left"/>
      <w:pPr>
        <w:ind w:left="3799" w:hanging="204"/>
      </w:pPr>
      <w:rPr>
        <w:rFonts w:hint="default"/>
        <w:lang w:val="ru-RU" w:eastAsia="en-US" w:bidi="ar-SA"/>
      </w:rPr>
    </w:lvl>
    <w:lvl w:ilvl="5" w:tplc="E926DB1C">
      <w:numFmt w:val="bullet"/>
      <w:lvlText w:val="•"/>
      <w:lvlJc w:val="left"/>
      <w:pPr>
        <w:ind w:left="4749" w:hanging="204"/>
      </w:pPr>
      <w:rPr>
        <w:rFonts w:hint="default"/>
        <w:lang w:val="ru-RU" w:eastAsia="en-US" w:bidi="ar-SA"/>
      </w:rPr>
    </w:lvl>
    <w:lvl w:ilvl="6" w:tplc="4608F40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  <w:lvl w:ilvl="7" w:tplc="2FA403E4">
      <w:numFmt w:val="bullet"/>
      <w:lvlText w:val="•"/>
      <w:lvlJc w:val="left"/>
      <w:pPr>
        <w:ind w:left="6648" w:hanging="204"/>
      </w:pPr>
      <w:rPr>
        <w:rFonts w:hint="default"/>
        <w:lang w:val="ru-RU" w:eastAsia="en-US" w:bidi="ar-SA"/>
      </w:rPr>
    </w:lvl>
    <w:lvl w:ilvl="8" w:tplc="B2E20C28">
      <w:numFmt w:val="bullet"/>
      <w:lvlText w:val="•"/>
      <w:lvlJc w:val="left"/>
      <w:pPr>
        <w:ind w:left="7598" w:hanging="204"/>
      </w:pPr>
      <w:rPr>
        <w:rFonts w:hint="default"/>
        <w:lang w:val="ru-RU" w:eastAsia="en-US" w:bidi="ar-SA"/>
      </w:rPr>
    </w:lvl>
  </w:abstractNum>
  <w:abstractNum w:abstractNumId="1">
    <w:nsid w:val="2CCB2418"/>
    <w:multiLevelType w:val="hybridMultilevel"/>
    <w:tmpl w:val="E4C870EE"/>
    <w:lvl w:ilvl="0" w:tplc="E112275A">
      <w:numFmt w:val="bullet"/>
      <w:lvlText w:val="–"/>
      <w:lvlJc w:val="left"/>
      <w:pPr>
        <w:ind w:left="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D2FBEC">
      <w:numFmt w:val="bullet"/>
      <w:lvlText w:val="•"/>
      <w:lvlJc w:val="left"/>
      <w:pPr>
        <w:ind w:left="949" w:hanging="212"/>
      </w:pPr>
      <w:rPr>
        <w:rFonts w:hint="default"/>
        <w:lang w:val="ru-RU" w:eastAsia="en-US" w:bidi="ar-SA"/>
      </w:rPr>
    </w:lvl>
    <w:lvl w:ilvl="2" w:tplc="58DC4D6A">
      <w:numFmt w:val="bullet"/>
      <w:lvlText w:val="•"/>
      <w:lvlJc w:val="left"/>
      <w:pPr>
        <w:ind w:left="1899" w:hanging="212"/>
      </w:pPr>
      <w:rPr>
        <w:rFonts w:hint="default"/>
        <w:lang w:val="ru-RU" w:eastAsia="en-US" w:bidi="ar-SA"/>
      </w:rPr>
    </w:lvl>
    <w:lvl w:ilvl="3" w:tplc="3348CB4C">
      <w:numFmt w:val="bullet"/>
      <w:lvlText w:val="•"/>
      <w:lvlJc w:val="left"/>
      <w:pPr>
        <w:ind w:left="2849" w:hanging="212"/>
      </w:pPr>
      <w:rPr>
        <w:rFonts w:hint="default"/>
        <w:lang w:val="ru-RU" w:eastAsia="en-US" w:bidi="ar-SA"/>
      </w:rPr>
    </w:lvl>
    <w:lvl w:ilvl="4" w:tplc="B2446968">
      <w:numFmt w:val="bullet"/>
      <w:lvlText w:val="•"/>
      <w:lvlJc w:val="left"/>
      <w:pPr>
        <w:ind w:left="3799" w:hanging="212"/>
      </w:pPr>
      <w:rPr>
        <w:rFonts w:hint="default"/>
        <w:lang w:val="ru-RU" w:eastAsia="en-US" w:bidi="ar-SA"/>
      </w:rPr>
    </w:lvl>
    <w:lvl w:ilvl="5" w:tplc="5D143176">
      <w:numFmt w:val="bullet"/>
      <w:lvlText w:val="•"/>
      <w:lvlJc w:val="left"/>
      <w:pPr>
        <w:ind w:left="4749" w:hanging="212"/>
      </w:pPr>
      <w:rPr>
        <w:rFonts w:hint="default"/>
        <w:lang w:val="ru-RU" w:eastAsia="en-US" w:bidi="ar-SA"/>
      </w:rPr>
    </w:lvl>
    <w:lvl w:ilvl="6" w:tplc="EDC0623A">
      <w:numFmt w:val="bullet"/>
      <w:lvlText w:val="•"/>
      <w:lvlJc w:val="left"/>
      <w:pPr>
        <w:ind w:left="5699" w:hanging="212"/>
      </w:pPr>
      <w:rPr>
        <w:rFonts w:hint="default"/>
        <w:lang w:val="ru-RU" w:eastAsia="en-US" w:bidi="ar-SA"/>
      </w:rPr>
    </w:lvl>
    <w:lvl w:ilvl="7" w:tplc="C8980520">
      <w:numFmt w:val="bullet"/>
      <w:lvlText w:val="•"/>
      <w:lvlJc w:val="left"/>
      <w:pPr>
        <w:ind w:left="6648" w:hanging="212"/>
      </w:pPr>
      <w:rPr>
        <w:rFonts w:hint="default"/>
        <w:lang w:val="ru-RU" w:eastAsia="en-US" w:bidi="ar-SA"/>
      </w:rPr>
    </w:lvl>
    <w:lvl w:ilvl="8" w:tplc="F20EB7F4">
      <w:numFmt w:val="bullet"/>
      <w:lvlText w:val="•"/>
      <w:lvlJc w:val="left"/>
      <w:pPr>
        <w:ind w:left="7598" w:hanging="212"/>
      </w:pPr>
      <w:rPr>
        <w:rFonts w:hint="default"/>
        <w:lang w:val="ru-RU" w:eastAsia="en-US" w:bidi="ar-SA"/>
      </w:rPr>
    </w:lvl>
  </w:abstractNum>
  <w:abstractNum w:abstractNumId="2">
    <w:nsid w:val="51957E2D"/>
    <w:multiLevelType w:val="hybridMultilevel"/>
    <w:tmpl w:val="D2361144"/>
    <w:lvl w:ilvl="0" w:tplc="D2F47CB0">
      <w:start w:val="1"/>
      <w:numFmt w:val="decimal"/>
      <w:lvlText w:val="%1)"/>
      <w:lvlJc w:val="left"/>
      <w:pPr>
        <w:ind w:left="6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6E1F74">
      <w:numFmt w:val="bullet"/>
      <w:lvlText w:val="-"/>
      <w:lvlJc w:val="left"/>
      <w:pPr>
        <w:ind w:left="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986CCA">
      <w:numFmt w:val="bullet"/>
      <w:lvlText w:val="•"/>
      <w:lvlJc w:val="left"/>
      <w:pPr>
        <w:ind w:left="1642" w:hanging="303"/>
      </w:pPr>
      <w:rPr>
        <w:rFonts w:hint="default"/>
        <w:lang w:val="ru-RU" w:eastAsia="en-US" w:bidi="ar-SA"/>
      </w:rPr>
    </w:lvl>
    <w:lvl w:ilvl="3" w:tplc="E6E6BA76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4" w:tplc="F8F8F960">
      <w:numFmt w:val="bullet"/>
      <w:lvlText w:val="•"/>
      <w:lvlJc w:val="left"/>
      <w:pPr>
        <w:ind w:left="3606" w:hanging="303"/>
      </w:pPr>
      <w:rPr>
        <w:rFonts w:hint="default"/>
        <w:lang w:val="ru-RU" w:eastAsia="en-US" w:bidi="ar-SA"/>
      </w:rPr>
    </w:lvl>
    <w:lvl w:ilvl="5" w:tplc="8C283C28">
      <w:numFmt w:val="bullet"/>
      <w:lvlText w:val="•"/>
      <w:lvlJc w:val="left"/>
      <w:pPr>
        <w:ind w:left="4588" w:hanging="303"/>
      </w:pPr>
      <w:rPr>
        <w:rFonts w:hint="default"/>
        <w:lang w:val="ru-RU" w:eastAsia="en-US" w:bidi="ar-SA"/>
      </w:rPr>
    </w:lvl>
    <w:lvl w:ilvl="6" w:tplc="53C4F3C0">
      <w:numFmt w:val="bullet"/>
      <w:lvlText w:val="•"/>
      <w:lvlJc w:val="left"/>
      <w:pPr>
        <w:ind w:left="5570" w:hanging="303"/>
      </w:pPr>
      <w:rPr>
        <w:rFonts w:hint="default"/>
        <w:lang w:val="ru-RU" w:eastAsia="en-US" w:bidi="ar-SA"/>
      </w:rPr>
    </w:lvl>
    <w:lvl w:ilvl="7" w:tplc="9CF04856">
      <w:numFmt w:val="bullet"/>
      <w:lvlText w:val="•"/>
      <w:lvlJc w:val="left"/>
      <w:pPr>
        <w:ind w:left="6552" w:hanging="303"/>
      </w:pPr>
      <w:rPr>
        <w:rFonts w:hint="default"/>
        <w:lang w:val="ru-RU" w:eastAsia="en-US" w:bidi="ar-SA"/>
      </w:rPr>
    </w:lvl>
    <w:lvl w:ilvl="8" w:tplc="6A98E9C0">
      <w:numFmt w:val="bullet"/>
      <w:lvlText w:val="•"/>
      <w:lvlJc w:val="left"/>
      <w:pPr>
        <w:ind w:left="7534" w:hanging="303"/>
      </w:pPr>
      <w:rPr>
        <w:rFonts w:hint="default"/>
        <w:lang w:val="ru-RU" w:eastAsia="en-US" w:bidi="ar-SA"/>
      </w:rPr>
    </w:lvl>
  </w:abstractNum>
  <w:abstractNum w:abstractNumId="3">
    <w:nsid w:val="603C1B31"/>
    <w:multiLevelType w:val="hybridMultilevel"/>
    <w:tmpl w:val="9A960432"/>
    <w:lvl w:ilvl="0" w:tplc="39AE1076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036BC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2" w:tplc="235E1630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3" w:tplc="96001A84"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4" w:tplc="A686CDB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5" w:tplc="0AEA198E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6" w:tplc="C728EBD6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11CC3254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8" w:tplc="4BF42AB4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1852"/>
    <w:rsid w:val="00201852"/>
    <w:rsid w:val="002A4F7E"/>
    <w:rsid w:val="003E4D05"/>
    <w:rsid w:val="005E5041"/>
    <w:rsid w:val="006928E2"/>
    <w:rsid w:val="007807DD"/>
    <w:rsid w:val="0092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52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01852"/>
    <w:pPr>
      <w:ind w:left="1757"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01852"/>
    <w:pPr>
      <w:ind w:left="2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201852"/>
  </w:style>
  <w:style w:type="paragraph" w:styleId="a5">
    <w:name w:val="Balloon Text"/>
    <w:basedOn w:val="a"/>
    <w:link w:val="a6"/>
    <w:uiPriority w:val="99"/>
    <w:semiHidden/>
    <w:unhideWhenUsed/>
    <w:rsid w:val="00780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БИБЛИОТЕКА</dc:creator>
  <cp:lastModifiedBy>Metodist</cp:lastModifiedBy>
  <cp:revision>3</cp:revision>
  <cp:lastPrinted>2025-08-25T12:29:00Z</cp:lastPrinted>
  <dcterms:created xsi:type="dcterms:W3CDTF">2025-08-25T11:47:00Z</dcterms:created>
  <dcterms:modified xsi:type="dcterms:W3CDTF">2025-08-28T05:31:00Z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</Properties>
</file>