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10B" w:rsidRPr="00284A82" w:rsidRDefault="0056110B" w:rsidP="0056110B">
      <w:pPr>
        <w:rPr>
          <w:rFonts w:ascii="Times New Roman" w:hAnsi="Times New Roman"/>
        </w:rPr>
      </w:pPr>
      <w:bookmarkStart w:id="0" w:name="bookmark3"/>
      <w:bookmarkStart w:id="1" w:name="bookmark4"/>
      <w:bookmarkStart w:id="2" w:name="bookmark5"/>
    </w:p>
    <w:p w:rsidR="0056110B" w:rsidRPr="00EF57D3" w:rsidRDefault="0056110B" w:rsidP="0056110B">
      <w:pPr>
        <w:suppressAutoHyphens/>
        <w:ind w:left="360"/>
        <w:jc w:val="center"/>
        <w:rPr>
          <w:rFonts w:ascii="Times New Roman" w:hAnsi="Times New Roman"/>
          <w:sz w:val="36"/>
          <w:szCs w:val="36"/>
          <w:lang w:eastAsia="ar-SA"/>
        </w:rPr>
      </w:pPr>
      <w:r>
        <w:rPr>
          <w:rFonts w:ascii="Times New Roman" w:hAnsi="Times New Roman"/>
          <w:sz w:val="36"/>
          <w:szCs w:val="36"/>
          <w:lang w:eastAsia="ar-SA"/>
        </w:rPr>
        <w:t xml:space="preserve">Министерство образования и </w:t>
      </w:r>
      <w:r w:rsidRPr="00EF57D3">
        <w:rPr>
          <w:rFonts w:ascii="Times New Roman" w:hAnsi="Times New Roman"/>
          <w:sz w:val="36"/>
          <w:szCs w:val="36"/>
          <w:lang w:eastAsia="ar-SA"/>
        </w:rPr>
        <w:t xml:space="preserve"> науки Нижегородской области</w:t>
      </w:r>
    </w:p>
    <w:p w:rsidR="0056110B" w:rsidRPr="00E0063F" w:rsidRDefault="0056110B" w:rsidP="0056110B">
      <w:pPr>
        <w:suppressAutoHyphens/>
        <w:jc w:val="center"/>
        <w:rPr>
          <w:rFonts w:ascii="Times New Roman" w:hAnsi="Times New Roman"/>
          <w:b/>
          <w:bCs/>
          <w:sz w:val="36"/>
          <w:szCs w:val="36"/>
          <w:lang w:eastAsia="ar-SA"/>
        </w:rPr>
      </w:pPr>
      <w:r w:rsidRPr="00EF57D3">
        <w:rPr>
          <w:rFonts w:ascii="Times New Roman" w:hAnsi="Times New Roman"/>
          <w:sz w:val="36"/>
          <w:szCs w:val="36"/>
          <w:lang w:eastAsia="ar-SA"/>
        </w:rPr>
        <w:t xml:space="preserve">       Государственное бюджетное профессиональное образовательное учреждение</w:t>
      </w:r>
      <w:r w:rsidRPr="00EF57D3">
        <w:rPr>
          <w:rFonts w:ascii="Times New Roman" w:hAnsi="Times New Roman"/>
          <w:sz w:val="36"/>
          <w:szCs w:val="36"/>
          <w:lang w:eastAsia="ar-SA"/>
        </w:rPr>
        <w:br/>
        <w:t xml:space="preserve">       </w:t>
      </w:r>
      <w:r w:rsidRPr="00E0063F">
        <w:rPr>
          <w:rFonts w:ascii="Times New Roman" w:hAnsi="Times New Roman"/>
          <w:b/>
          <w:bCs/>
          <w:sz w:val="36"/>
          <w:szCs w:val="36"/>
          <w:lang w:eastAsia="ar-SA"/>
        </w:rPr>
        <w:t>«Ветлужский лесоагротехнический техникум»</w:t>
      </w:r>
    </w:p>
    <w:p w:rsidR="0056110B" w:rsidRPr="00E0063F" w:rsidRDefault="0056110B" w:rsidP="0056110B">
      <w:pPr>
        <w:jc w:val="center"/>
        <w:rPr>
          <w:rFonts w:ascii="Times New Roman" w:hAnsi="Times New Roman"/>
          <w:b/>
          <w:bCs/>
          <w:sz w:val="36"/>
          <w:szCs w:val="36"/>
        </w:rPr>
      </w:pPr>
    </w:p>
    <w:p w:rsidR="0056110B" w:rsidRPr="00EF57D3" w:rsidRDefault="0056110B" w:rsidP="0056110B">
      <w:pPr>
        <w:jc w:val="center"/>
        <w:rPr>
          <w:rFonts w:ascii="Times New Roman" w:hAnsi="Times New Roman"/>
          <w:b/>
          <w:sz w:val="36"/>
          <w:szCs w:val="36"/>
        </w:rPr>
      </w:pPr>
    </w:p>
    <w:tbl>
      <w:tblPr>
        <w:tblpPr w:leftFromText="180" w:rightFromText="180" w:bottomFromText="200" w:vertAnchor="text" w:horzAnchor="margin" w:tblpXSpec="center" w:tblpY="257"/>
        <w:tblW w:w="9748" w:type="dxa"/>
        <w:tblLook w:val="04A0"/>
      </w:tblPr>
      <w:tblGrid>
        <w:gridCol w:w="5280"/>
        <w:gridCol w:w="4468"/>
      </w:tblGrid>
      <w:tr w:rsidR="0056110B" w:rsidRPr="00EF57D3" w:rsidTr="0056110B">
        <w:trPr>
          <w:trHeight w:val="426"/>
        </w:trPr>
        <w:tc>
          <w:tcPr>
            <w:tcW w:w="5280" w:type="dxa"/>
          </w:tcPr>
          <w:p w:rsidR="0056110B" w:rsidRPr="00E0063F" w:rsidRDefault="0056110B" w:rsidP="0056110B">
            <w:pPr>
              <w:tabs>
                <w:tab w:val="left" w:pos="426"/>
              </w:tabs>
              <w:jc w:val="both"/>
              <w:rPr>
                <w:rFonts w:ascii="Times New Roman" w:eastAsia="Calibri" w:hAnsi="Times New Roman"/>
                <w:b/>
              </w:rPr>
            </w:pPr>
            <w:r w:rsidRPr="00E0063F">
              <w:rPr>
                <w:rFonts w:ascii="Times New Roman" w:eastAsia="Calibri" w:hAnsi="Times New Roman"/>
                <w:b/>
              </w:rPr>
              <w:t>РАССМОТРЕНА</w:t>
            </w:r>
          </w:p>
          <w:p w:rsidR="0056110B" w:rsidRPr="00E0063F" w:rsidRDefault="0056110B" w:rsidP="0056110B">
            <w:pPr>
              <w:tabs>
                <w:tab w:val="left" w:pos="426"/>
              </w:tabs>
              <w:jc w:val="both"/>
              <w:rPr>
                <w:rFonts w:ascii="Times New Roman" w:eastAsia="Calibri" w:hAnsi="Times New Roman"/>
                <w:b/>
              </w:rPr>
            </w:pPr>
          </w:p>
        </w:tc>
        <w:tc>
          <w:tcPr>
            <w:tcW w:w="4468" w:type="dxa"/>
            <w:hideMark/>
          </w:tcPr>
          <w:p w:rsidR="0056110B" w:rsidRPr="00E0063F" w:rsidRDefault="0056110B" w:rsidP="0056110B">
            <w:pPr>
              <w:tabs>
                <w:tab w:val="left" w:pos="426"/>
              </w:tabs>
              <w:rPr>
                <w:rFonts w:ascii="Times New Roman" w:eastAsia="Calibri" w:hAnsi="Times New Roman"/>
                <w:b/>
              </w:rPr>
            </w:pPr>
            <w:r w:rsidRPr="00E0063F">
              <w:rPr>
                <w:rFonts w:ascii="Times New Roman" w:eastAsia="Calibri" w:hAnsi="Times New Roman"/>
                <w:b/>
              </w:rPr>
              <w:t>СОГЛАСОВАНО</w:t>
            </w:r>
          </w:p>
        </w:tc>
      </w:tr>
      <w:tr w:rsidR="0056110B" w:rsidRPr="00EF57D3" w:rsidTr="0056110B">
        <w:trPr>
          <w:trHeight w:val="1595"/>
        </w:trPr>
        <w:tc>
          <w:tcPr>
            <w:tcW w:w="5280" w:type="dxa"/>
            <w:hideMark/>
          </w:tcPr>
          <w:p w:rsidR="0056110B" w:rsidRPr="00EF57D3" w:rsidRDefault="0056110B" w:rsidP="0056110B">
            <w:pPr>
              <w:tabs>
                <w:tab w:val="left" w:pos="426"/>
              </w:tabs>
              <w:rPr>
                <w:rFonts w:ascii="Times New Roman" w:eastAsia="Calibri" w:hAnsi="Times New Roman"/>
                <w:bCs/>
              </w:rPr>
            </w:pPr>
            <w:r w:rsidRPr="00EF57D3">
              <w:rPr>
                <w:rFonts w:ascii="Times New Roman" w:eastAsia="Calibri" w:hAnsi="Times New Roman"/>
                <w:bCs/>
              </w:rPr>
              <w:t>на заседании МК ООД, ОГСЭ и ЕН  дисциплин</w:t>
            </w:r>
          </w:p>
          <w:p w:rsidR="0056110B" w:rsidRPr="00EF57D3" w:rsidRDefault="0056110B" w:rsidP="0056110B">
            <w:pPr>
              <w:tabs>
                <w:tab w:val="left" w:pos="426"/>
              </w:tabs>
              <w:rPr>
                <w:rFonts w:ascii="Times New Roman" w:eastAsia="Calibri" w:hAnsi="Times New Roman"/>
                <w:bCs/>
              </w:rPr>
            </w:pPr>
            <w:r w:rsidRPr="00EF57D3">
              <w:rPr>
                <w:rFonts w:ascii="Times New Roman" w:eastAsia="Calibri" w:hAnsi="Times New Roman"/>
                <w:bCs/>
              </w:rPr>
              <w:t>руководитель МК</w:t>
            </w:r>
          </w:p>
          <w:p w:rsidR="0056110B" w:rsidRPr="00EF57D3" w:rsidRDefault="0056110B" w:rsidP="0056110B">
            <w:pPr>
              <w:tabs>
                <w:tab w:val="left" w:pos="426"/>
              </w:tabs>
              <w:rPr>
                <w:rFonts w:ascii="Times New Roman" w:eastAsia="Calibri" w:hAnsi="Times New Roman"/>
                <w:bCs/>
              </w:rPr>
            </w:pPr>
            <w:r w:rsidRPr="00EF57D3">
              <w:rPr>
                <w:rFonts w:ascii="Times New Roman" w:eastAsia="Calibri" w:hAnsi="Times New Roman"/>
                <w:bCs/>
              </w:rPr>
              <w:t xml:space="preserve">                </w:t>
            </w:r>
            <w:r w:rsidR="00624454">
              <w:rPr>
                <w:rFonts w:ascii="Times New Roman" w:eastAsia="Calibri" w:hAnsi="Times New Roman"/>
                <w:bCs/>
              </w:rPr>
              <w:t xml:space="preserve">                   Л,В,Грибанова</w:t>
            </w:r>
          </w:p>
          <w:tbl>
            <w:tblPr>
              <w:tblW w:w="0" w:type="auto"/>
              <w:tblBorders>
                <w:top w:val="single" w:sz="4" w:space="0" w:color="auto"/>
                <w:insideH w:val="single" w:sz="4" w:space="0" w:color="auto"/>
                <w:insideV w:val="single" w:sz="4" w:space="0" w:color="auto"/>
              </w:tblBorders>
              <w:tblLook w:val="04A0"/>
            </w:tblPr>
            <w:tblGrid>
              <w:gridCol w:w="2394"/>
            </w:tblGrid>
            <w:tr w:rsidR="0056110B" w:rsidRPr="00EF57D3" w:rsidTr="0056110B">
              <w:trPr>
                <w:trHeight w:val="310"/>
              </w:trPr>
              <w:tc>
                <w:tcPr>
                  <w:tcW w:w="2394" w:type="dxa"/>
                  <w:tcBorders>
                    <w:top w:val="single" w:sz="4" w:space="0" w:color="auto"/>
                    <w:left w:val="nil"/>
                    <w:bottom w:val="nil"/>
                    <w:right w:val="nil"/>
                  </w:tcBorders>
                  <w:hideMark/>
                </w:tcPr>
                <w:p w:rsidR="0056110B" w:rsidRPr="00EF57D3" w:rsidRDefault="0056110B" w:rsidP="00624454">
                  <w:pPr>
                    <w:framePr w:hSpace="180" w:wrap="around" w:vAnchor="text" w:hAnchor="margin" w:xAlign="center" w:y="257"/>
                    <w:tabs>
                      <w:tab w:val="left" w:pos="426"/>
                    </w:tabs>
                    <w:rPr>
                      <w:rFonts w:ascii="Times New Roman" w:eastAsia="Calibri" w:hAnsi="Times New Roman"/>
                      <w:bCs/>
                    </w:rPr>
                  </w:pPr>
                  <w:r w:rsidRPr="00EF57D3">
                    <w:rPr>
                      <w:rFonts w:ascii="Times New Roman" w:eastAsia="Calibri" w:hAnsi="Times New Roman"/>
                      <w:bCs/>
                    </w:rPr>
                    <w:t xml:space="preserve">            подпись                           </w:t>
                  </w:r>
                </w:p>
              </w:tc>
            </w:tr>
          </w:tbl>
          <w:p w:rsidR="0056110B" w:rsidRPr="00EF57D3" w:rsidRDefault="0056110B" w:rsidP="0056110B">
            <w:pPr>
              <w:tabs>
                <w:tab w:val="left" w:pos="426"/>
              </w:tabs>
              <w:rPr>
                <w:rFonts w:ascii="Times New Roman" w:eastAsia="Calibri" w:hAnsi="Times New Roman"/>
                <w:bCs/>
              </w:rPr>
            </w:pPr>
            <w:r w:rsidRPr="00EF57D3">
              <w:rPr>
                <w:rFonts w:ascii="Times New Roman" w:eastAsia="Calibri" w:hAnsi="Times New Roman"/>
                <w:bCs/>
              </w:rPr>
              <w:t>Протокол  № 1</w:t>
            </w:r>
          </w:p>
          <w:p w:rsidR="0056110B" w:rsidRPr="00EF57D3" w:rsidRDefault="0056110B" w:rsidP="0056110B">
            <w:pPr>
              <w:tabs>
                <w:tab w:val="left" w:pos="426"/>
              </w:tabs>
              <w:rPr>
                <w:rFonts w:ascii="Times New Roman" w:eastAsia="Calibri" w:hAnsi="Times New Roman"/>
                <w:bCs/>
              </w:rPr>
            </w:pPr>
            <w:r w:rsidRPr="00EF57D3">
              <w:rPr>
                <w:rFonts w:ascii="Times New Roman" w:eastAsia="Calibri" w:hAnsi="Times New Roman"/>
                <w:bCs/>
              </w:rPr>
              <w:t xml:space="preserve"> от «  » </w:t>
            </w:r>
            <w:r w:rsidR="00624454">
              <w:rPr>
                <w:rFonts w:ascii="Times New Roman" w:eastAsia="Calibri" w:hAnsi="Times New Roman"/>
                <w:bCs/>
              </w:rPr>
              <w:t xml:space="preserve">                       </w:t>
            </w:r>
            <w:r w:rsidRPr="00EF57D3">
              <w:rPr>
                <w:rFonts w:ascii="Times New Roman" w:eastAsia="Calibri" w:hAnsi="Times New Roman"/>
                <w:bCs/>
                <w:u w:val="single"/>
              </w:rPr>
              <w:t xml:space="preserve">  </w:t>
            </w:r>
            <w:r w:rsidR="00624454">
              <w:rPr>
                <w:rFonts w:ascii="Times New Roman" w:eastAsia="Calibri" w:hAnsi="Times New Roman"/>
                <w:bCs/>
              </w:rPr>
              <w:t>2025</w:t>
            </w:r>
            <w:r w:rsidRPr="00EF57D3">
              <w:rPr>
                <w:rFonts w:ascii="Times New Roman" w:eastAsia="Calibri" w:hAnsi="Times New Roman"/>
                <w:bCs/>
              </w:rPr>
              <w:t xml:space="preserve">  г.</w:t>
            </w:r>
          </w:p>
        </w:tc>
        <w:tc>
          <w:tcPr>
            <w:tcW w:w="4468" w:type="dxa"/>
          </w:tcPr>
          <w:p w:rsidR="0056110B" w:rsidRPr="00EF57D3" w:rsidRDefault="0056110B" w:rsidP="0056110B">
            <w:pPr>
              <w:tabs>
                <w:tab w:val="left" w:pos="426"/>
              </w:tabs>
              <w:rPr>
                <w:rFonts w:ascii="Times New Roman" w:eastAsia="Calibri" w:hAnsi="Times New Roman"/>
                <w:bCs/>
              </w:rPr>
            </w:pPr>
            <w:r w:rsidRPr="00EF57D3">
              <w:rPr>
                <w:rFonts w:ascii="Times New Roman" w:eastAsia="Calibri" w:hAnsi="Times New Roman"/>
                <w:bCs/>
              </w:rPr>
              <w:t xml:space="preserve"> Заместитель директора  </w:t>
            </w:r>
          </w:p>
          <w:p w:rsidR="0056110B" w:rsidRPr="00EF57D3" w:rsidRDefault="0056110B" w:rsidP="0056110B">
            <w:pPr>
              <w:tabs>
                <w:tab w:val="left" w:pos="426"/>
              </w:tabs>
              <w:rPr>
                <w:rFonts w:ascii="Times New Roman" w:eastAsia="Calibri" w:hAnsi="Times New Roman"/>
                <w:bCs/>
              </w:rPr>
            </w:pPr>
            <w:r w:rsidRPr="00EF57D3">
              <w:rPr>
                <w:rFonts w:ascii="Times New Roman" w:eastAsia="Calibri" w:hAnsi="Times New Roman"/>
                <w:bCs/>
              </w:rPr>
              <w:t xml:space="preserve">по учебно-производственной  работе </w:t>
            </w:r>
          </w:p>
          <w:p w:rsidR="0056110B" w:rsidRPr="00EF57D3" w:rsidRDefault="0056110B" w:rsidP="0056110B">
            <w:pPr>
              <w:tabs>
                <w:tab w:val="left" w:pos="426"/>
              </w:tabs>
              <w:rPr>
                <w:rFonts w:ascii="Times New Roman" w:eastAsia="Calibri" w:hAnsi="Times New Roman"/>
                <w:bCs/>
              </w:rPr>
            </w:pPr>
          </w:p>
          <w:p w:rsidR="0056110B" w:rsidRPr="00EF57D3" w:rsidRDefault="0056110B" w:rsidP="0056110B">
            <w:pPr>
              <w:tabs>
                <w:tab w:val="left" w:pos="426"/>
              </w:tabs>
              <w:rPr>
                <w:rFonts w:ascii="Times New Roman" w:eastAsia="Calibri" w:hAnsi="Times New Roman"/>
                <w:bCs/>
              </w:rPr>
            </w:pPr>
            <w:r w:rsidRPr="00EF57D3">
              <w:rPr>
                <w:rFonts w:ascii="Times New Roman" w:eastAsia="Calibri" w:hAnsi="Times New Roman"/>
                <w:bCs/>
              </w:rPr>
              <w:t xml:space="preserve">                   </w:t>
            </w:r>
            <w:r w:rsidR="00F27DC9">
              <w:rPr>
                <w:rFonts w:ascii="Times New Roman" w:eastAsia="Calibri" w:hAnsi="Times New Roman"/>
                <w:bCs/>
              </w:rPr>
              <w:t xml:space="preserve">                 А.А.Хухрин</w:t>
            </w:r>
          </w:p>
          <w:tbl>
            <w:tblPr>
              <w:tblW w:w="0" w:type="auto"/>
              <w:tblBorders>
                <w:top w:val="single" w:sz="4" w:space="0" w:color="auto"/>
                <w:insideH w:val="single" w:sz="4" w:space="0" w:color="auto"/>
                <w:insideV w:val="single" w:sz="4" w:space="0" w:color="auto"/>
              </w:tblBorders>
              <w:tblLook w:val="04A0"/>
            </w:tblPr>
            <w:tblGrid>
              <w:gridCol w:w="2394"/>
            </w:tblGrid>
            <w:tr w:rsidR="0056110B" w:rsidRPr="00EF57D3" w:rsidTr="0056110B">
              <w:trPr>
                <w:trHeight w:val="310"/>
              </w:trPr>
              <w:tc>
                <w:tcPr>
                  <w:tcW w:w="2394" w:type="dxa"/>
                  <w:tcBorders>
                    <w:top w:val="single" w:sz="4" w:space="0" w:color="auto"/>
                    <w:left w:val="nil"/>
                    <w:bottom w:val="nil"/>
                    <w:right w:val="nil"/>
                  </w:tcBorders>
                  <w:hideMark/>
                </w:tcPr>
                <w:p w:rsidR="0056110B" w:rsidRPr="00EF57D3" w:rsidRDefault="0056110B" w:rsidP="00624454">
                  <w:pPr>
                    <w:framePr w:hSpace="180" w:wrap="around" w:vAnchor="text" w:hAnchor="margin" w:xAlign="center" w:y="257"/>
                    <w:tabs>
                      <w:tab w:val="left" w:pos="426"/>
                    </w:tabs>
                    <w:rPr>
                      <w:rFonts w:ascii="Times New Roman" w:eastAsia="Calibri" w:hAnsi="Times New Roman"/>
                      <w:bCs/>
                      <w:sz w:val="20"/>
                      <w:szCs w:val="20"/>
                    </w:rPr>
                  </w:pPr>
                  <w:r w:rsidRPr="00EF57D3">
                    <w:rPr>
                      <w:rFonts w:ascii="Times New Roman" w:eastAsia="Calibri" w:hAnsi="Times New Roman"/>
                      <w:bCs/>
                      <w:sz w:val="20"/>
                      <w:szCs w:val="20"/>
                    </w:rPr>
                    <w:t xml:space="preserve">            подпись                           </w:t>
                  </w:r>
                </w:p>
              </w:tc>
            </w:tr>
          </w:tbl>
          <w:p w:rsidR="0056110B" w:rsidRPr="00EF57D3" w:rsidRDefault="0056110B" w:rsidP="0056110B">
            <w:pPr>
              <w:tabs>
                <w:tab w:val="left" w:pos="426"/>
              </w:tabs>
              <w:rPr>
                <w:rFonts w:ascii="Times New Roman" w:eastAsia="Calibri" w:hAnsi="Times New Roman"/>
                <w:bCs/>
              </w:rPr>
            </w:pPr>
          </w:p>
        </w:tc>
      </w:tr>
    </w:tbl>
    <w:p w:rsidR="0056110B" w:rsidRDefault="0056110B">
      <w:pPr>
        <w:pStyle w:val="12"/>
        <w:keepNext/>
        <w:keepLines/>
        <w:spacing w:after="360"/>
        <w:jc w:val="center"/>
      </w:pPr>
    </w:p>
    <w:p w:rsidR="0056110B" w:rsidRDefault="0056110B">
      <w:pPr>
        <w:pStyle w:val="12"/>
        <w:keepNext/>
        <w:keepLines/>
        <w:spacing w:after="360"/>
        <w:jc w:val="center"/>
      </w:pPr>
    </w:p>
    <w:p w:rsidR="0056110B" w:rsidRDefault="0056110B">
      <w:pPr>
        <w:pStyle w:val="12"/>
        <w:keepNext/>
        <w:keepLines/>
        <w:spacing w:after="360"/>
        <w:jc w:val="center"/>
      </w:pPr>
    </w:p>
    <w:p w:rsidR="0056110B" w:rsidRDefault="0056110B">
      <w:pPr>
        <w:pStyle w:val="12"/>
        <w:keepNext/>
        <w:keepLines/>
        <w:spacing w:after="360"/>
        <w:jc w:val="center"/>
      </w:pPr>
    </w:p>
    <w:p w:rsidR="0056110B" w:rsidRPr="0056110B" w:rsidRDefault="0056110B">
      <w:pPr>
        <w:pStyle w:val="12"/>
        <w:keepNext/>
        <w:keepLines/>
        <w:spacing w:after="360"/>
        <w:jc w:val="center"/>
        <w:rPr>
          <w:sz w:val="36"/>
          <w:szCs w:val="36"/>
        </w:rPr>
      </w:pPr>
    </w:p>
    <w:p w:rsidR="00E27118" w:rsidRPr="0056110B" w:rsidRDefault="0056110B">
      <w:pPr>
        <w:pStyle w:val="12"/>
        <w:keepNext/>
        <w:keepLines/>
        <w:jc w:val="center"/>
        <w:rPr>
          <w:sz w:val="36"/>
          <w:szCs w:val="36"/>
        </w:rPr>
      </w:pPr>
      <w:r w:rsidRPr="0056110B">
        <w:rPr>
          <w:sz w:val="36"/>
          <w:szCs w:val="36"/>
        </w:rPr>
        <w:t>РАБОЧАЯ ПРОГРАММА УЧЕБНОЙ ДИСЦИПЛИНЫ</w:t>
      </w:r>
      <w:bookmarkEnd w:id="0"/>
      <w:bookmarkEnd w:id="1"/>
      <w:bookmarkEnd w:id="2"/>
    </w:p>
    <w:p w:rsidR="00E27118" w:rsidRPr="0056110B" w:rsidRDefault="00624454">
      <w:pPr>
        <w:pStyle w:val="12"/>
        <w:keepNext/>
        <w:keepLines/>
        <w:jc w:val="center"/>
        <w:rPr>
          <w:sz w:val="36"/>
          <w:szCs w:val="36"/>
        </w:rPr>
      </w:pPr>
      <w:bookmarkStart w:id="3" w:name="bookmark6"/>
      <w:bookmarkStart w:id="4" w:name="bookmark7"/>
      <w:bookmarkStart w:id="5" w:name="bookmark8"/>
      <w:r>
        <w:rPr>
          <w:sz w:val="36"/>
          <w:szCs w:val="36"/>
        </w:rPr>
        <w:t>ОГСЭ.03</w:t>
      </w:r>
      <w:r w:rsidR="0056110B" w:rsidRPr="0056110B">
        <w:rPr>
          <w:sz w:val="36"/>
          <w:szCs w:val="36"/>
        </w:rPr>
        <w:t xml:space="preserve"> «Психология общения»</w:t>
      </w:r>
      <w:bookmarkEnd w:id="3"/>
      <w:bookmarkEnd w:id="4"/>
      <w:bookmarkEnd w:id="5"/>
    </w:p>
    <w:p w:rsidR="00E27118" w:rsidRPr="0056110B" w:rsidRDefault="0056110B" w:rsidP="0056110B">
      <w:pPr>
        <w:pStyle w:val="20"/>
        <w:ind w:left="0" w:firstLine="0"/>
        <w:jc w:val="center"/>
        <w:rPr>
          <w:b/>
          <w:sz w:val="32"/>
          <w:szCs w:val="32"/>
        </w:rPr>
      </w:pPr>
      <w:r>
        <w:rPr>
          <w:b/>
          <w:sz w:val="32"/>
          <w:szCs w:val="32"/>
        </w:rPr>
        <w:t>д</w:t>
      </w:r>
      <w:r w:rsidR="00624454">
        <w:rPr>
          <w:b/>
          <w:sz w:val="32"/>
          <w:szCs w:val="32"/>
        </w:rPr>
        <w:t>ля специальности 38.02.01</w:t>
      </w:r>
      <w:r w:rsidRPr="0056110B">
        <w:rPr>
          <w:b/>
          <w:sz w:val="32"/>
          <w:szCs w:val="32"/>
        </w:rPr>
        <w:t xml:space="preserve"> «</w:t>
      </w:r>
      <w:r w:rsidR="00624454">
        <w:rPr>
          <w:b/>
          <w:sz w:val="32"/>
          <w:szCs w:val="32"/>
        </w:rPr>
        <w:t>Экономика и бухгалтерский учет (по отраслям)</w:t>
      </w:r>
      <w:r w:rsidRPr="0056110B">
        <w:rPr>
          <w:b/>
          <w:sz w:val="32"/>
          <w:szCs w:val="32"/>
        </w:rPr>
        <w:t>»</w:t>
      </w:r>
      <w:r w:rsidRPr="0056110B">
        <w:rPr>
          <w:b/>
          <w:sz w:val="32"/>
          <w:szCs w:val="32"/>
        </w:rPr>
        <w:br/>
      </w:r>
    </w:p>
    <w:p w:rsidR="0056110B" w:rsidRDefault="0056110B" w:rsidP="0056110B">
      <w:pPr>
        <w:pStyle w:val="20"/>
        <w:ind w:left="0" w:firstLine="0"/>
        <w:jc w:val="center"/>
      </w:pPr>
    </w:p>
    <w:p w:rsidR="0056110B" w:rsidRDefault="0056110B" w:rsidP="0056110B">
      <w:pPr>
        <w:pStyle w:val="20"/>
        <w:ind w:left="0" w:firstLine="0"/>
        <w:jc w:val="center"/>
      </w:pPr>
    </w:p>
    <w:p w:rsidR="0056110B" w:rsidRPr="00EF57D3" w:rsidRDefault="0056110B" w:rsidP="0056110B">
      <w:pPr>
        <w:jc w:val="right"/>
        <w:rPr>
          <w:rFonts w:ascii="Times New Roman" w:hAnsi="Times New Roman"/>
          <w:sz w:val="28"/>
          <w:szCs w:val="28"/>
        </w:rPr>
      </w:pPr>
      <w:r w:rsidRPr="00EF57D3">
        <w:rPr>
          <w:rFonts w:ascii="Times New Roman" w:hAnsi="Times New Roman"/>
          <w:sz w:val="28"/>
          <w:szCs w:val="28"/>
        </w:rPr>
        <w:t>Форма обучения: очная</w:t>
      </w:r>
    </w:p>
    <w:p w:rsidR="0056110B" w:rsidRPr="00EF57D3" w:rsidRDefault="0056110B" w:rsidP="0056110B">
      <w:pPr>
        <w:jc w:val="right"/>
        <w:rPr>
          <w:rFonts w:ascii="Times New Roman" w:hAnsi="Times New Roman"/>
          <w:sz w:val="28"/>
          <w:szCs w:val="28"/>
        </w:rPr>
      </w:pPr>
      <w:r w:rsidRPr="00EF57D3">
        <w:rPr>
          <w:rFonts w:ascii="Times New Roman" w:hAnsi="Times New Roman"/>
          <w:sz w:val="28"/>
          <w:szCs w:val="28"/>
        </w:rPr>
        <w:t>профиль получаемого профессион</w:t>
      </w:r>
      <w:r>
        <w:rPr>
          <w:rFonts w:ascii="Times New Roman" w:hAnsi="Times New Roman"/>
          <w:sz w:val="28"/>
          <w:szCs w:val="28"/>
        </w:rPr>
        <w:t>ального образования: экономический</w:t>
      </w:r>
    </w:p>
    <w:p w:rsidR="0056110B" w:rsidRPr="00EF57D3" w:rsidRDefault="0056110B" w:rsidP="0056110B">
      <w:pPr>
        <w:rPr>
          <w:rFonts w:ascii="Times New Roman" w:hAnsi="Times New Roman"/>
          <w:sz w:val="28"/>
          <w:szCs w:val="28"/>
        </w:rPr>
      </w:pPr>
    </w:p>
    <w:p w:rsidR="0056110B" w:rsidRDefault="0056110B" w:rsidP="0056110B">
      <w:pPr>
        <w:pStyle w:val="20"/>
        <w:ind w:left="0" w:firstLine="0"/>
        <w:jc w:val="center"/>
      </w:pPr>
    </w:p>
    <w:p w:rsidR="0056110B" w:rsidRDefault="0056110B" w:rsidP="0056110B">
      <w:pPr>
        <w:pStyle w:val="20"/>
        <w:ind w:left="0" w:firstLine="0"/>
        <w:jc w:val="center"/>
      </w:pPr>
    </w:p>
    <w:p w:rsidR="0056110B" w:rsidRDefault="0056110B" w:rsidP="0056110B">
      <w:pPr>
        <w:pStyle w:val="20"/>
        <w:ind w:left="0" w:firstLine="0"/>
        <w:jc w:val="center"/>
      </w:pPr>
    </w:p>
    <w:p w:rsidR="0056110B" w:rsidRDefault="0056110B" w:rsidP="0056110B">
      <w:pPr>
        <w:pStyle w:val="20"/>
        <w:ind w:left="0" w:firstLine="0"/>
        <w:jc w:val="center"/>
      </w:pPr>
    </w:p>
    <w:p w:rsidR="0056110B" w:rsidRDefault="0056110B" w:rsidP="0056110B">
      <w:pPr>
        <w:pStyle w:val="20"/>
        <w:ind w:left="0" w:firstLine="0"/>
        <w:jc w:val="center"/>
      </w:pPr>
    </w:p>
    <w:p w:rsidR="0056110B" w:rsidRDefault="0056110B" w:rsidP="0056110B">
      <w:pPr>
        <w:pStyle w:val="20"/>
        <w:ind w:left="0" w:firstLine="0"/>
        <w:jc w:val="center"/>
      </w:pPr>
    </w:p>
    <w:p w:rsidR="0056110B" w:rsidRDefault="0056110B" w:rsidP="0056110B">
      <w:pPr>
        <w:pStyle w:val="20"/>
        <w:ind w:left="0" w:firstLine="0"/>
        <w:jc w:val="center"/>
      </w:pPr>
    </w:p>
    <w:p w:rsidR="0056110B" w:rsidRDefault="0056110B">
      <w:pPr>
        <w:pStyle w:val="20"/>
        <w:spacing w:after="360"/>
        <w:ind w:left="0" w:firstLine="0"/>
        <w:jc w:val="center"/>
      </w:pPr>
    </w:p>
    <w:p w:rsidR="0056110B" w:rsidRPr="00F27DC9" w:rsidRDefault="00F27DC9">
      <w:pPr>
        <w:pStyle w:val="20"/>
        <w:ind w:left="0" w:firstLine="0"/>
        <w:jc w:val="center"/>
        <w:rPr>
          <w:b/>
          <w:sz w:val="36"/>
          <w:szCs w:val="36"/>
        </w:rPr>
      </w:pPr>
      <w:r w:rsidRPr="00F27DC9">
        <w:rPr>
          <w:b/>
          <w:sz w:val="36"/>
          <w:szCs w:val="36"/>
        </w:rPr>
        <w:t>Ветлужский муниципальный округ</w:t>
      </w:r>
    </w:p>
    <w:p w:rsidR="00F27DC9" w:rsidRDefault="00624454">
      <w:pPr>
        <w:pStyle w:val="20"/>
        <w:ind w:left="0" w:firstLine="0"/>
        <w:jc w:val="center"/>
        <w:rPr>
          <w:b/>
          <w:sz w:val="36"/>
          <w:szCs w:val="36"/>
        </w:rPr>
      </w:pPr>
      <w:r>
        <w:rPr>
          <w:b/>
          <w:sz w:val="36"/>
          <w:szCs w:val="36"/>
        </w:rPr>
        <w:t>2025</w:t>
      </w:r>
      <w:r w:rsidR="00F27DC9" w:rsidRPr="00F27DC9">
        <w:rPr>
          <w:b/>
          <w:sz w:val="36"/>
          <w:szCs w:val="36"/>
        </w:rPr>
        <w:t>год</w:t>
      </w:r>
    </w:p>
    <w:p w:rsidR="00F27DC9" w:rsidRPr="00F27DC9" w:rsidRDefault="00F27DC9">
      <w:pPr>
        <w:pStyle w:val="20"/>
        <w:ind w:left="0" w:firstLine="0"/>
        <w:jc w:val="center"/>
        <w:rPr>
          <w:b/>
          <w:sz w:val="36"/>
          <w:szCs w:val="36"/>
        </w:rPr>
      </w:pPr>
    </w:p>
    <w:p w:rsidR="00E27118" w:rsidRDefault="0056110B">
      <w:pPr>
        <w:pStyle w:val="20"/>
        <w:ind w:left="1380" w:firstLine="720"/>
        <w:jc w:val="both"/>
        <w:sectPr w:rsidR="00E27118">
          <w:pgSz w:w="11900" w:h="16840"/>
          <w:pgMar w:top="706" w:right="483" w:bottom="1821" w:left="251" w:header="278" w:footer="1393" w:gutter="0"/>
          <w:pgNumType w:start="1"/>
          <w:cols w:space="720"/>
          <w:noEndnote/>
          <w:docGrid w:linePitch="360"/>
        </w:sectPr>
      </w:pPr>
      <w:r>
        <w:lastRenderedPageBreak/>
        <w:t>Рабочая прог</w:t>
      </w:r>
      <w:r w:rsidR="00E5745C">
        <w:t>рамма учебной дисциплины ОГСЭ.05</w:t>
      </w:r>
      <w:r>
        <w:t xml:space="preserve"> Психология общения разработана на основе Федерального государственного образовательного стандарта (далее - ФГОС) по специальности среднего профессионального об</w:t>
      </w:r>
      <w:r w:rsidR="00F27DC9">
        <w:t>разования (далее СПО) / 38.02.04</w:t>
      </w:r>
      <w:r>
        <w:t xml:space="preserve"> </w:t>
      </w:r>
      <w:r w:rsidR="00FA6B3E">
        <w:t>«</w:t>
      </w:r>
      <w:r>
        <w:t>Экономика и бухгалтерский учет</w:t>
      </w:r>
      <w:r w:rsidR="00FA6B3E">
        <w:t>»</w:t>
      </w:r>
      <w:r>
        <w:t xml:space="preserve"> (по отраслям) (базовая подготовка).</w:t>
      </w:r>
    </w:p>
    <w:p w:rsidR="00E27118" w:rsidRDefault="0056110B">
      <w:pPr>
        <w:pStyle w:val="12"/>
        <w:keepNext/>
        <w:keepLines/>
        <w:spacing w:after="180"/>
        <w:ind w:left="5060"/>
      </w:pPr>
      <w:bookmarkStart w:id="6" w:name="bookmark10"/>
      <w:bookmarkStart w:id="7" w:name="bookmark11"/>
      <w:bookmarkStart w:id="8" w:name="bookmark9"/>
      <w:r>
        <w:lastRenderedPageBreak/>
        <w:t>СОДЕРЖАНИЕ</w:t>
      </w:r>
      <w:bookmarkEnd w:id="6"/>
      <w:bookmarkEnd w:id="7"/>
      <w:bookmarkEnd w:id="8"/>
    </w:p>
    <w:p w:rsidR="00E27118" w:rsidRDefault="000C52CF">
      <w:pPr>
        <w:pStyle w:val="a9"/>
        <w:numPr>
          <w:ilvl w:val="0"/>
          <w:numId w:val="1"/>
        </w:numPr>
        <w:tabs>
          <w:tab w:val="left" w:pos="1734"/>
          <w:tab w:val="right" w:leader="dot" w:pos="10465"/>
        </w:tabs>
      </w:pPr>
      <w:r>
        <w:fldChar w:fldCharType="begin"/>
      </w:r>
      <w:r w:rsidR="0056110B">
        <w:instrText xml:space="preserve"> TOC \o "1-5" \h \z </w:instrText>
      </w:r>
      <w:r>
        <w:fldChar w:fldCharType="separate"/>
      </w:r>
      <w:hyperlink w:anchor="bookmark4" w:tooltip="Current Document">
        <w:bookmarkStart w:id="9" w:name="bookmark12"/>
        <w:bookmarkEnd w:id="9"/>
        <w:r w:rsidR="0056110B">
          <w:t>Паспорт рабочей программы учебной дисциплины</w:t>
        </w:r>
        <w:r w:rsidR="0056110B">
          <w:tab/>
          <w:t>4</w:t>
        </w:r>
      </w:hyperlink>
    </w:p>
    <w:p w:rsidR="00E27118" w:rsidRDefault="0056110B">
      <w:pPr>
        <w:pStyle w:val="a9"/>
        <w:numPr>
          <w:ilvl w:val="0"/>
          <w:numId w:val="1"/>
        </w:numPr>
        <w:tabs>
          <w:tab w:val="left" w:pos="1762"/>
          <w:tab w:val="right" w:leader="dot" w:pos="10465"/>
        </w:tabs>
      </w:pPr>
      <w:bookmarkStart w:id="10" w:name="bookmark13"/>
      <w:bookmarkEnd w:id="10"/>
      <w:r>
        <w:t>Структура и содержание учебной дисциплины</w:t>
      </w:r>
      <w:r>
        <w:tab/>
        <w:t>5</w:t>
      </w:r>
    </w:p>
    <w:p w:rsidR="00E27118" w:rsidRDefault="0056110B">
      <w:pPr>
        <w:pStyle w:val="a9"/>
        <w:numPr>
          <w:ilvl w:val="0"/>
          <w:numId w:val="1"/>
        </w:numPr>
        <w:tabs>
          <w:tab w:val="left" w:pos="1762"/>
          <w:tab w:val="right" w:leader="dot" w:pos="10465"/>
        </w:tabs>
      </w:pPr>
      <w:bookmarkStart w:id="11" w:name="bookmark14"/>
      <w:bookmarkEnd w:id="11"/>
      <w:r>
        <w:t>Условия реализации программы дисциплины</w:t>
      </w:r>
      <w:r>
        <w:tab/>
        <w:t>8</w:t>
      </w:r>
    </w:p>
    <w:p w:rsidR="00E27118" w:rsidRDefault="000C52CF">
      <w:pPr>
        <w:pStyle w:val="a9"/>
        <w:numPr>
          <w:ilvl w:val="0"/>
          <w:numId w:val="1"/>
        </w:numPr>
        <w:tabs>
          <w:tab w:val="left" w:pos="1762"/>
          <w:tab w:val="right" w:leader="dot" w:pos="10465"/>
        </w:tabs>
        <w:sectPr w:rsidR="00E27118">
          <w:pgSz w:w="11900" w:h="16840"/>
          <w:pgMar w:top="1134" w:right="483" w:bottom="1134" w:left="251" w:header="706" w:footer="706" w:gutter="0"/>
          <w:cols w:space="720"/>
          <w:noEndnote/>
          <w:docGrid w:linePitch="360"/>
        </w:sectPr>
      </w:pPr>
      <w:hyperlink w:anchor="bookmark100" w:tooltip="Current Document">
        <w:bookmarkStart w:id="12" w:name="bookmark15"/>
        <w:bookmarkEnd w:id="12"/>
        <w:r w:rsidR="0056110B">
          <w:t>Контроль и оценка результатов освоения дисциплины</w:t>
        </w:r>
        <w:r w:rsidR="0056110B">
          <w:tab/>
          <w:t>10</w:t>
        </w:r>
      </w:hyperlink>
      <w:r>
        <w:fldChar w:fldCharType="end"/>
      </w:r>
    </w:p>
    <w:p w:rsidR="00E27118" w:rsidRDefault="0056110B">
      <w:pPr>
        <w:pStyle w:val="12"/>
        <w:keepNext/>
        <w:keepLines/>
        <w:numPr>
          <w:ilvl w:val="0"/>
          <w:numId w:val="2"/>
        </w:numPr>
        <w:tabs>
          <w:tab w:val="left" w:pos="1732"/>
        </w:tabs>
        <w:spacing w:after="180"/>
        <w:ind w:left="1380"/>
      </w:pPr>
      <w:bookmarkStart w:id="13" w:name="bookmark18"/>
      <w:bookmarkStart w:id="14" w:name="bookmark16"/>
      <w:bookmarkStart w:id="15" w:name="bookmark17"/>
      <w:bookmarkStart w:id="16" w:name="bookmark19"/>
      <w:bookmarkEnd w:id="13"/>
      <w:r>
        <w:lastRenderedPageBreak/>
        <w:t>ПАСПОРТ РАБОЧЕЙ ПРОГРАМММЫ УЧЕБНОЙ ДИСЦИПЛИНЫ</w:t>
      </w:r>
      <w:bookmarkEnd w:id="14"/>
      <w:bookmarkEnd w:id="15"/>
      <w:bookmarkEnd w:id="16"/>
    </w:p>
    <w:p w:rsidR="00E27118" w:rsidRDefault="00194690">
      <w:pPr>
        <w:pStyle w:val="20"/>
        <w:spacing w:after="180"/>
        <w:ind w:left="0" w:firstLine="0"/>
        <w:jc w:val="center"/>
      </w:pPr>
      <w:r>
        <w:t>ОГСЭ.05</w:t>
      </w:r>
      <w:r w:rsidR="0056110B">
        <w:t xml:space="preserve"> Психология общения</w:t>
      </w:r>
    </w:p>
    <w:p w:rsidR="00E27118" w:rsidRDefault="0056110B">
      <w:pPr>
        <w:pStyle w:val="12"/>
        <w:keepNext/>
        <w:keepLines/>
        <w:numPr>
          <w:ilvl w:val="1"/>
          <w:numId w:val="2"/>
        </w:numPr>
        <w:tabs>
          <w:tab w:val="left" w:pos="1938"/>
        </w:tabs>
        <w:ind w:left="1380"/>
        <w:jc w:val="both"/>
      </w:pPr>
      <w:bookmarkStart w:id="17" w:name="bookmark22"/>
      <w:bookmarkStart w:id="18" w:name="bookmark20"/>
      <w:bookmarkStart w:id="19" w:name="bookmark21"/>
      <w:bookmarkStart w:id="20" w:name="bookmark23"/>
      <w:bookmarkEnd w:id="17"/>
      <w:r>
        <w:t>Область применения программы</w:t>
      </w:r>
      <w:bookmarkEnd w:id="18"/>
      <w:bookmarkEnd w:id="19"/>
      <w:bookmarkEnd w:id="20"/>
    </w:p>
    <w:p w:rsidR="00E27118" w:rsidRDefault="0056110B">
      <w:pPr>
        <w:pStyle w:val="20"/>
        <w:ind w:left="1380" w:firstLine="920"/>
        <w:jc w:val="both"/>
      </w:pPr>
      <w:r>
        <w:t>Рабочая программа учебной дисциплины «Психология общения» является частью основной профессиональной образовательной программы в соответствии с ФГОС по специальнос</w:t>
      </w:r>
      <w:r w:rsidR="00F27DC9">
        <w:t xml:space="preserve">ти СПО </w:t>
      </w:r>
      <w:r w:rsidR="00624454">
        <w:t>по специальности 38.02.01</w:t>
      </w:r>
      <w:r>
        <w:t xml:space="preserve"> Экономика и бухгалтерский учет (по отраслям) (базовая подготовка).</w:t>
      </w:r>
    </w:p>
    <w:p w:rsidR="00E27118" w:rsidRDefault="0056110B">
      <w:pPr>
        <w:pStyle w:val="20"/>
        <w:spacing w:after="320"/>
        <w:ind w:left="1380" w:firstLine="920"/>
        <w:jc w:val="both"/>
      </w:pPr>
      <w:r>
        <w:t>Рабочая программа учебной дисциплины может быть использована в дополнительном профессиональном образовании (в программах повышения квалификации и переподготовки) и профессиональной подготовке по родственным специальностям/профессиям.</w:t>
      </w:r>
    </w:p>
    <w:p w:rsidR="00E27118" w:rsidRDefault="0056110B">
      <w:pPr>
        <w:pStyle w:val="20"/>
        <w:numPr>
          <w:ilvl w:val="1"/>
          <w:numId w:val="2"/>
        </w:numPr>
        <w:tabs>
          <w:tab w:val="left" w:pos="2062"/>
        </w:tabs>
        <w:spacing w:after="320"/>
        <w:ind w:left="1380" w:firstLine="0"/>
        <w:jc w:val="both"/>
      </w:pPr>
      <w:bookmarkStart w:id="21" w:name="bookmark24"/>
      <w:bookmarkEnd w:id="21"/>
      <w:r>
        <w:rPr>
          <w:b/>
          <w:bCs/>
        </w:rPr>
        <w:t xml:space="preserve">Место дисциплины в структуре основной профессиональной образовательной программы: </w:t>
      </w:r>
      <w:r>
        <w:t>дисциплина относится к базовой части общего гуманитарного и социально-экономического цикла.</w:t>
      </w:r>
    </w:p>
    <w:p w:rsidR="00E27118" w:rsidRDefault="0056110B">
      <w:pPr>
        <w:pStyle w:val="12"/>
        <w:keepNext/>
        <w:keepLines/>
        <w:numPr>
          <w:ilvl w:val="1"/>
          <w:numId w:val="2"/>
        </w:numPr>
        <w:tabs>
          <w:tab w:val="left" w:pos="1962"/>
        </w:tabs>
        <w:ind w:left="1380"/>
        <w:jc w:val="both"/>
      </w:pPr>
      <w:bookmarkStart w:id="22" w:name="bookmark27"/>
      <w:bookmarkStart w:id="23" w:name="bookmark25"/>
      <w:bookmarkStart w:id="24" w:name="bookmark26"/>
      <w:bookmarkStart w:id="25" w:name="bookmark28"/>
      <w:bookmarkEnd w:id="22"/>
      <w:r>
        <w:t>Цели и задачи дисциплины - требования к результатам освоения дисциплины:</w:t>
      </w:r>
      <w:bookmarkEnd w:id="23"/>
      <w:bookmarkEnd w:id="24"/>
      <w:bookmarkEnd w:id="25"/>
    </w:p>
    <w:p w:rsidR="00E27118" w:rsidRDefault="0056110B">
      <w:pPr>
        <w:pStyle w:val="20"/>
        <w:spacing w:after="180" w:line="257" w:lineRule="auto"/>
        <w:ind w:left="1380" w:firstLine="700"/>
        <w:jc w:val="both"/>
      </w:pPr>
      <w:r>
        <w:t>В результате освоения дисциплины обучающийся должен освоить общие и профессиональные компетенции:</w:t>
      </w:r>
    </w:p>
    <w:p w:rsidR="00194690" w:rsidRDefault="00194690">
      <w:pPr>
        <w:pStyle w:val="20"/>
        <w:spacing w:after="180" w:line="257" w:lineRule="auto"/>
        <w:ind w:left="1380" w:firstLine="700"/>
        <w:jc w:val="both"/>
      </w:pPr>
    </w:p>
    <w:p w:rsidR="00194690" w:rsidRDefault="00194690">
      <w:pPr>
        <w:pStyle w:val="20"/>
        <w:spacing w:after="180" w:line="257" w:lineRule="auto"/>
        <w:ind w:left="1380" w:firstLine="700"/>
        <w:jc w:val="both"/>
      </w:pPr>
    </w:p>
    <w:p w:rsidR="00194690" w:rsidRDefault="00194690">
      <w:pPr>
        <w:pStyle w:val="20"/>
        <w:spacing w:after="180" w:line="257" w:lineRule="auto"/>
        <w:ind w:left="1380" w:firstLine="700"/>
        <w:jc w:val="both"/>
      </w:pPr>
    </w:p>
    <w:p w:rsidR="00194690" w:rsidRDefault="00194690">
      <w:pPr>
        <w:pStyle w:val="20"/>
        <w:spacing w:after="180" w:line="257" w:lineRule="auto"/>
        <w:ind w:left="1380" w:firstLine="700"/>
        <w:jc w:val="both"/>
      </w:pPr>
    </w:p>
    <w:p w:rsidR="00194690" w:rsidRDefault="00194690">
      <w:pPr>
        <w:pStyle w:val="20"/>
        <w:spacing w:after="180" w:line="257" w:lineRule="auto"/>
        <w:ind w:left="1380" w:firstLine="700"/>
        <w:jc w:val="both"/>
      </w:pPr>
    </w:p>
    <w:p w:rsidR="00194690" w:rsidRDefault="00194690">
      <w:pPr>
        <w:pStyle w:val="20"/>
        <w:spacing w:after="180" w:line="257" w:lineRule="auto"/>
        <w:ind w:left="1380" w:firstLine="700"/>
        <w:jc w:val="both"/>
      </w:pPr>
    </w:p>
    <w:p w:rsidR="00194690" w:rsidRDefault="00194690">
      <w:pPr>
        <w:pStyle w:val="20"/>
        <w:spacing w:after="180" w:line="257" w:lineRule="auto"/>
        <w:ind w:left="1380" w:firstLine="700"/>
        <w:jc w:val="both"/>
      </w:pPr>
    </w:p>
    <w:p w:rsidR="00194690" w:rsidRDefault="00194690">
      <w:pPr>
        <w:pStyle w:val="20"/>
        <w:spacing w:after="180" w:line="257" w:lineRule="auto"/>
        <w:ind w:left="1380" w:firstLine="700"/>
        <w:jc w:val="both"/>
      </w:pPr>
    </w:p>
    <w:p w:rsidR="00194690" w:rsidRDefault="00194690">
      <w:pPr>
        <w:pStyle w:val="20"/>
        <w:spacing w:after="180" w:line="257" w:lineRule="auto"/>
        <w:ind w:left="1380" w:firstLine="700"/>
        <w:jc w:val="both"/>
      </w:pPr>
    </w:p>
    <w:p w:rsidR="00194690" w:rsidRDefault="00194690">
      <w:pPr>
        <w:pStyle w:val="20"/>
        <w:spacing w:after="180" w:line="257" w:lineRule="auto"/>
        <w:ind w:left="1380" w:firstLine="700"/>
        <w:jc w:val="both"/>
      </w:pPr>
    </w:p>
    <w:p w:rsidR="00194690" w:rsidRDefault="00194690">
      <w:pPr>
        <w:pStyle w:val="20"/>
        <w:spacing w:after="180" w:line="257" w:lineRule="auto"/>
        <w:ind w:left="1380" w:firstLine="700"/>
        <w:jc w:val="both"/>
      </w:pPr>
    </w:p>
    <w:p w:rsidR="00194690" w:rsidRDefault="00194690">
      <w:pPr>
        <w:pStyle w:val="20"/>
        <w:spacing w:after="180" w:line="257" w:lineRule="auto"/>
        <w:ind w:left="1380" w:firstLine="700"/>
        <w:jc w:val="both"/>
      </w:pPr>
    </w:p>
    <w:p w:rsidR="00194690" w:rsidRDefault="00194690">
      <w:pPr>
        <w:pStyle w:val="20"/>
        <w:spacing w:after="180" w:line="257" w:lineRule="auto"/>
        <w:ind w:left="1380" w:firstLine="700"/>
        <w:jc w:val="both"/>
      </w:pPr>
    </w:p>
    <w:p w:rsidR="001245F3" w:rsidRDefault="001245F3">
      <w:pPr>
        <w:pStyle w:val="20"/>
        <w:spacing w:after="180" w:line="257" w:lineRule="auto"/>
        <w:ind w:left="1380" w:firstLine="700"/>
        <w:jc w:val="both"/>
      </w:pPr>
    </w:p>
    <w:tbl>
      <w:tblPr>
        <w:tblW w:w="14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7"/>
        <w:gridCol w:w="6189"/>
        <w:gridCol w:w="6237"/>
      </w:tblGrid>
      <w:tr w:rsidR="004E4088" w:rsidRPr="00284A82" w:rsidTr="006D0575">
        <w:trPr>
          <w:trHeight w:val="699"/>
          <w:jc w:val="center"/>
        </w:trPr>
        <w:tc>
          <w:tcPr>
            <w:tcW w:w="2547" w:type="dxa"/>
            <w:vMerge w:val="restart"/>
            <w:vAlign w:val="center"/>
          </w:tcPr>
          <w:p w:rsidR="004E4088" w:rsidRPr="00284A82" w:rsidRDefault="004E4088" w:rsidP="00462CBF">
            <w:pPr>
              <w:suppressAutoHyphens/>
              <w:jc w:val="center"/>
              <w:rPr>
                <w:rFonts w:ascii="Times New Roman" w:eastAsia="Calibri" w:hAnsi="Times New Roman"/>
                <w:b/>
                <w:iCs/>
              </w:rPr>
            </w:pPr>
            <w:r w:rsidRPr="00284A82">
              <w:rPr>
                <w:rFonts w:ascii="Times New Roman" w:eastAsia="Calibri" w:hAnsi="Times New Roman"/>
                <w:b/>
                <w:iCs/>
              </w:rPr>
              <w:t xml:space="preserve">Код и наименование формируемых компетенций </w:t>
            </w:r>
          </w:p>
        </w:tc>
        <w:tc>
          <w:tcPr>
            <w:tcW w:w="12426" w:type="dxa"/>
            <w:gridSpan w:val="2"/>
            <w:vAlign w:val="center"/>
          </w:tcPr>
          <w:p w:rsidR="004E4088" w:rsidRPr="00284A82" w:rsidRDefault="004E4088" w:rsidP="00462CBF">
            <w:pPr>
              <w:suppressAutoHyphens/>
              <w:jc w:val="center"/>
              <w:rPr>
                <w:rFonts w:ascii="Times New Roman" w:eastAsia="Calibri" w:hAnsi="Times New Roman"/>
                <w:b/>
                <w:iCs/>
              </w:rPr>
            </w:pPr>
            <w:r w:rsidRPr="00284A82">
              <w:rPr>
                <w:rFonts w:ascii="Times New Roman" w:eastAsia="Calibri" w:hAnsi="Times New Roman"/>
                <w:b/>
                <w:iCs/>
              </w:rPr>
              <w:t>Планируемые результаты освоения дисциплины</w:t>
            </w:r>
          </w:p>
        </w:tc>
      </w:tr>
      <w:tr w:rsidR="004E4088" w:rsidRPr="00284A82" w:rsidTr="006D0575">
        <w:trPr>
          <w:trHeight w:val="554"/>
          <w:jc w:val="center"/>
        </w:trPr>
        <w:tc>
          <w:tcPr>
            <w:tcW w:w="2547" w:type="dxa"/>
            <w:vMerge/>
            <w:vAlign w:val="center"/>
          </w:tcPr>
          <w:p w:rsidR="004E4088" w:rsidRPr="00284A82" w:rsidRDefault="004E4088" w:rsidP="00462CBF">
            <w:pPr>
              <w:suppressAutoHyphens/>
              <w:jc w:val="center"/>
              <w:rPr>
                <w:rFonts w:ascii="Times New Roman" w:eastAsia="Calibri" w:hAnsi="Times New Roman"/>
                <w:iCs/>
              </w:rPr>
            </w:pPr>
          </w:p>
        </w:tc>
        <w:tc>
          <w:tcPr>
            <w:tcW w:w="6189" w:type="dxa"/>
            <w:vAlign w:val="center"/>
          </w:tcPr>
          <w:p w:rsidR="004E4088" w:rsidRPr="00284A82" w:rsidRDefault="004E4088" w:rsidP="00462CBF">
            <w:pPr>
              <w:suppressAutoHyphens/>
              <w:jc w:val="center"/>
              <w:rPr>
                <w:rFonts w:ascii="Times New Roman" w:eastAsia="Calibri" w:hAnsi="Times New Roman"/>
                <w:b/>
                <w:iCs/>
              </w:rPr>
            </w:pPr>
            <w:r w:rsidRPr="00284A82">
              <w:rPr>
                <w:rFonts w:ascii="Times New Roman" w:eastAsia="Calibri" w:hAnsi="Times New Roman"/>
                <w:b/>
                <w:iCs/>
              </w:rPr>
              <w:t>Общие</w:t>
            </w:r>
          </w:p>
        </w:tc>
        <w:tc>
          <w:tcPr>
            <w:tcW w:w="6237" w:type="dxa"/>
            <w:vAlign w:val="center"/>
          </w:tcPr>
          <w:p w:rsidR="004E4088" w:rsidRPr="00284A82" w:rsidRDefault="004E4088" w:rsidP="00462CBF">
            <w:pPr>
              <w:suppressAutoHyphens/>
              <w:jc w:val="center"/>
              <w:rPr>
                <w:rFonts w:ascii="Times New Roman" w:eastAsia="Calibri" w:hAnsi="Times New Roman"/>
                <w:b/>
                <w:iCs/>
              </w:rPr>
            </w:pPr>
            <w:r w:rsidRPr="00284A82">
              <w:rPr>
                <w:rFonts w:ascii="Times New Roman" w:eastAsia="Calibri" w:hAnsi="Times New Roman"/>
                <w:b/>
                <w:iCs/>
              </w:rPr>
              <w:t>Дисциплинарные (предметные)</w:t>
            </w:r>
            <w:r w:rsidRPr="00284A82">
              <w:rPr>
                <w:rStyle w:val="ae"/>
                <w:rFonts w:eastAsia="Calibri"/>
                <w:b/>
                <w:iCs/>
              </w:rPr>
              <w:footnoteReference w:id="2"/>
            </w:r>
          </w:p>
        </w:tc>
      </w:tr>
      <w:tr w:rsidR="004E4088" w:rsidRPr="00284A82" w:rsidTr="006D0575">
        <w:trPr>
          <w:trHeight w:val="560"/>
          <w:jc w:val="center"/>
        </w:trPr>
        <w:tc>
          <w:tcPr>
            <w:tcW w:w="2547" w:type="dxa"/>
          </w:tcPr>
          <w:p w:rsidR="001245F3" w:rsidRDefault="001245F3" w:rsidP="00462CBF">
            <w:pPr>
              <w:suppressAutoHyphens/>
              <w:rPr>
                <w:rFonts w:ascii="Times New Roman" w:hAnsi="Times New Roman" w:cs="Times New Roman"/>
              </w:rPr>
            </w:pPr>
            <w:r w:rsidRPr="000C2E31">
              <w:rPr>
                <w:rFonts w:ascii="Times New Roman" w:hAnsi="Times New Roman" w:cs="Times New Roman"/>
                <w:b/>
              </w:rPr>
              <w:t>ОК 03</w:t>
            </w:r>
            <w:r w:rsidRPr="000C2E31">
              <w:rPr>
                <w:rFonts w:ascii="Times New Roman" w:hAnsi="Times New Roman" w:cs="Times New Roman"/>
              </w:rPr>
              <w:t>.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1245F3" w:rsidRDefault="001245F3" w:rsidP="00462CBF">
            <w:pPr>
              <w:suppressAutoHyphens/>
              <w:rPr>
                <w:rFonts w:ascii="Times New Roman" w:hAnsi="Times New Roman" w:cs="Times New Roman"/>
              </w:rPr>
            </w:pPr>
          </w:p>
          <w:p w:rsidR="001245F3" w:rsidRDefault="001245F3" w:rsidP="00462CBF">
            <w:pPr>
              <w:suppressAutoHyphens/>
              <w:rPr>
                <w:rFonts w:ascii="Times New Roman" w:hAnsi="Times New Roman" w:cs="Times New Roman"/>
              </w:rPr>
            </w:pPr>
          </w:p>
          <w:p w:rsidR="001245F3" w:rsidRDefault="001245F3" w:rsidP="00462CBF">
            <w:pPr>
              <w:suppressAutoHyphens/>
              <w:rPr>
                <w:rFonts w:ascii="Times New Roman" w:hAnsi="Times New Roman" w:cs="Times New Roman"/>
              </w:rPr>
            </w:pPr>
          </w:p>
          <w:p w:rsidR="001245F3" w:rsidRDefault="001245F3" w:rsidP="00462CBF">
            <w:pPr>
              <w:suppressAutoHyphens/>
              <w:rPr>
                <w:rFonts w:ascii="Times New Roman" w:hAnsi="Times New Roman" w:cs="Times New Roman"/>
              </w:rPr>
            </w:pPr>
          </w:p>
          <w:p w:rsidR="001245F3" w:rsidRDefault="001245F3" w:rsidP="00462CBF">
            <w:pPr>
              <w:suppressAutoHyphens/>
              <w:rPr>
                <w:rFonts w:ascii="Times New Roman" w:hAnsi="Times New Roman" w:cs="Times New Roman"/>
              </w:rPr>
            </w:pPr>
          </w:p>
          <w:p w:rsidR="001245F3" w:rsidRDefault="001245F3" w:rsidP="00462CBF">
            <w:pPr>
              <w:suppressAutoHyphens/>
              <w:rPr>
                <w:rFonts w:ascii="Times New Roman" w:eastAsia="Calibri" w:hAnsi="Times New Roman"/>
                <w:b/>
                <w:iCs/>
                <w:sz w:val="23"/>
                <w:szCs w:val="23"/>
              </w:rPr>
            </w:pPr>
          </w:p>
          <w:p w:rsidR="001245F3" w:rsidRDefault="001245F3" w:rsidP="00462CBF">
            <w:pPr>
              <w:suppressAutoHyphens/>
              <w:rPr>
                <w:rFonts w:ascii="Times New Roman" w:eastAsia="Calibri" w:hAnsi="Times New Roman"/>
                <w:b/>
                <w:iCs/>
                <w:sz w:val="23"/>
                <w:szCs w:val="23"/>
              </w:rPr>
            </w:pPr>
          </w:p>
          <w:p w:rsidR="001245F3" w:rsidRDefault="001245F3" w:rsidP="00462CBF">
            <w:pPr>
              <w:suppressAutoHyphens/>
              <w:rPr>
                <w:rFonts w:ascii="Times New Roman" w:eastAsia="Calibri" w:hAnsi="Times New Roman"/>
                <w:b/>
                <w:iCs/>
                <w:sz w:val="23"/>
                <w:szCs w:val="23"/>
              </w:rPr>
            </w:pPr>
          </w:p>
          <w:p w:rsidR="001245F3" w:rsidRDefault="001245F3" w:rsidP="00462CBF">
            <w:pPr>
              <w:suppressAutoHyphens/>
              <w:rPr>
                <w:rFonts w:ascii="Times New Roman" w:eastAsia="Calibri" w:hAnsi="Times New Roman"/>
                <w:b/>
                <w:iCs/>
                <w:sz w:val="23"/>
                <w:szCs w:val="23"/>
              </w:rPr>
            </w:pPr>
          </w:p>
          <w:p w:rsidR="001245F3" w:rsidRDefault="001245F3" w:rsidP="00462CBF">
            <w:pPr>
              <w:suppressAutoHyphens/>
              <w:rPr>
                <w:rFonts w:ascii="Times New Roman" w:eastAsia="Calibri" w:hAnsi="Times New Roman"/>
                <w:b/>
                <w:iCs/>
                <w:sz w:val="23"/>
                <w:szCs w:val="23"/>
              </w:rPr>
            </w:pPr>
          </w:p>
          <w:p w:rsidR="001245F3" w:rsidRDefault="001245F3" w:rsidP="00462CBF">
            <w:pPr>
              <w:suppressAutoHyphens/>
              <w:rPr>
                <w:rFonts w:ascii="Times New Roman" w:eastAsia="Calibri" w:hAnsi="Times New Roman"/>
                <w:b/>
                <w:iCs/>
                <w:sz w:val="23"/>
                <w:szCs w:val="23"/>
              </w:rPr>
            </w:pPr>
          </w:p>
          <w:p w:rsidR="001245F3" w:rsidRDefault="001245F3" w:rsidP="00462CBF">
            <w:pPr>
              <w:suppressAutoHyphens/>
              <w:rPr>
                <w:rFonts w:ascii="Times New Roman" w:eastAsia="Calibri" w:hAnsi="Times New Roman"/>
                <w:b/>
                <w:iCs/>
                <w:sz w:val="23"/>
                <w:szCs w:val="23"/>
              </w:rPr>
            </w:pPr>
          </w:p>
          <w:p w:rsidR="001245F3" w:rsidRDefault="001245F3" w:rsidP="00462CBF">
            <w:pPr>
              <w:suppressAutoHyphens/>
              <w:rPr>
                <w:rFonts w:ascii="Times New Roman" w:eastAsia="Calibri" w:hAnsi="Times New Roman"/>
                <w:b/>
                <w:iCs/>
                <w:sz w:val="23"/>
                <w:szCs w:val="23"/>
              </w:rPr>
            </w:pPr>
          </w:p>
          <w:p w:rsidR="001245F3" w:rsidRDefault="001245F3" w:rsidP="00462CBF">
            <w:pPr>
              <w:suppressAutoHyphens/>
              <w:rPr>
                <w:rFonts w:ascii="Times New Roman" w:eastAsia="Calibri" w:hAnsi="Times New Roman"/>
                <w:b/>
                <w:iCs/>
                <w:sz w:val="23"/>
                <w:szCs w:val="23"/>
              </w:rPr>
            </w:pPr>
          </w:p>
          <w:p w:rsidR="001245F3" w:rsidRDefault="001245F3" w:rsidP="00462CBF">
            <w:pPr>
              <w:suppressAutoHyphens/>
              <w:rPr>
                <w:rFonts w:ascii="Times New Roman" w:eastAsia="Calibri" w:hAnsi="Times New Roman"/>
                <w:b/>
                <w:iCs/>
                <w:sz w:val="23"/>
                <w:szCs w:val="23"/>
              </w:rPr>
            </w:pPr>
          </w:p>
          <w:p w:rsidR="001245F3" w:rsidRDefault="001245F3" w:rsidP="00462CBF">
            <w:pPr>
              <w:suppressAutoHyphens/>
              <w:rPr>
                <w:rFonts w:ascii="Times New Roman" w:eastAsia="Calibri" w:hAnsi="Times New Roman"/>
                <w:b/>
                <w:iCs/>
                <w:sz w:val="23"/>
                <w:szCs w:val="23"/>
              </w:rPr>
            </w:pPr>
          </w:p>
          <w:p w:rsidR="001245F3" w:rsidRDefault="001245F3" w:rsidP="00462CBF">
            <w:pPr>
              <w:suppressAutoHyphens/>
              <w:rPr>
                <w:rFonts w:ascii="Times New Roman" w:eastAsia="Calibri" w:hAnsi="Times New Roman"/>
                <w:b/>
                <w:iCs/>
                <w:sz w:val="23"/>
                <w:szCs w:val="23"/>
              </w:rPr>
            </w:pPr>
          </w:p>
          <w:p w:rsidR="001245F3" w:rsidRDefault="001245F3" w:rsidP="00462CBF">
            <w:pPr>
              <w:suppressAutoHyphens/>
              <w:rPr>
                <w:rFonts w:ascii="Times New Roman" w:eastAsia="Calibri" w:hAnsi="Times New Roman"/>
                <w:b/>
                <w:iCs/>
                <w:sz w:val="23"/>
                <w:szCs w:val="23"/>
              </w:rPr>
            </w:pPr>
          </w:p>
          <w:p w:rsidR="001245F3" w:rsidRDefault="001245F3" w:rsidP="00462CBF">
            <w:pPr>
              <w:suppressAutoHyphens/>
              <w:rPr>
                <w:rFonts w:ascii="Times New Roman" w:eastAsia="Calibri" w:hAnsi="Times New Roman"/>
                <w:b/>
                <w:iCs/>
                <w:sz w:val="23"/>
                <w:szCs w:val="23"/>
              </w:rPr>
            </w:pPr>
          </w:p>
          <w:p w:rsidR="001245F3" w:rsidRDefault="001245F3" w:rsidP="00462CBF">
            <w:pPr>
              <w:suppressAutoHyphens/>
              <w:rPr>
                <w:rFonts w:ascii="Times New Roman" w:eastAsia="Calibri" w:hAnsi="Times New Roman"/>
                <w:b/>
                <w:iCs/>
                <w:sz w:val="23"/>
                <w:szCs w:val="23"/>
              </w:rPr>
            </w:pPr>
          </w:p>
          <w:p w:rsidR="001245F3" w:rsidRDefault="001245F3" w:rsidP="00462CBF">
            <w:pPr>
              <w:suppressAutoHyphens/>
              <w:rPr>
                <w:rFonts w:ascii="Times New Roman" w:eastAsia="Calibri" w:hAnsi="Times New Roman"/>
                <w:b/>
                <w:iCs/>
                <w:sz w:val="23"/>
                <w:szCs w:val="23"/>
              </w:rPr>
            </w:pPr>
          </w:p>
          <w:p w:rsidR="004E4088" w:rsidRPr="00284A82" w:rsidRDefault="004E4088" w:rsidP="00462CBF">
            <w:pPr>
              <w:suppressAutoHyphens/>
              <w:rPr>
                <w:rFonts w:ascii="Times New Roman" w:eastAsia="Calibri" w:hAnsi="Times New Roman"/>
                <w:sz w:val="23"/>
                <w:szCs w:val="23"/>
              </w:rPr>
            </w:pPr>
            <w:r w:rsidRPr="000C2E31">
              <w:rPr>
                <w:rFonts w:ascii="Times New Roman" w:eastAsia="Calibri" w:hAnsi="Times New Roman"/>
                <w:b/>
                <w:iCs/>
                <w:sz w:val="23"/>
                <w:szCs w:val="23"/>
              </w:rPr>
              <w:t>ОК 04.</w:t>
            </w:r>
            <w:r w:rsidRPr="00284A82">
              <w:rPr>
                <w:rFonts w:ascii="Times New Roman" w:eastAsia="Calibri" w:hAnsi="Times New Roman"/>
                <w:iCs/>
                <w:sz w:val="23"/>
                <w:szCs w:val="23"/>
              </w:rPr>
              <w:t xml:space="preserve"> </w:t>
            </w:r>
            <w:r w:rsidRPr="00284A82">
              <w:rPr>
                <w:rFonts w:ascii="Times New Roman" w:eastAsia="Calibri" w:hAnsi="Times New Roman"/>
                <w:sz w:val="23"/>
                <w:szCs w:val="23"/>
              </w:rPr>
              <w:t>Эффективно взаимодействовать и работать в коллективе и команде</w:t>
            </w:r>
          </w:p>
        </w:tc>
        <w:tc>
          <w:tcPr>
            <w:tcW w:w="6189" w:type="dxa"/>
          </w:tcPr>
          <w:p w:rsidR="001245F3" w:rsidRDefault="001245F3" w:rsidP="00373E85">
            <w:pPr>
              <w:jc w:val="both"/>
              <w:rPr>
                <w:rFonts w:ascii="Times New Roman" w:hAnsi="Times New Roman"/>
                <w:sz w:val="23"/>
                <w:szCs w:val="23"/>
                <w:shd w:val="clear" w:color="auto" w:fill="FFFFFF"/>
              </w:rPr>
            </w:pPr>
          </w:p>
          <w:p w:rsidR="001245F3" w:rsidRPr="00EF57D3" w:rsidRDefault="001245F3" w:rsidP="001245F3">
            <w:pPr>
              <w:tabs>
                <w:tab w:val="left" w:pos="182"/>
              </w:tabs>
              <w:jc w:val="both"/>
              <w:rPr>
                <w:rFonts w:ascii="Times New Roman" w:hAnsi="Times New Roman"/>
                <w:shd w:val="clear" w:color="auto" w:fill="FFFFFF"/>
              </w:rPr>
            </w:pPr>
            <w:r w:rsidRPr="00EF57D3">
              <w:rPr>
                <w:rFonts w:ascii="Times New Roman" w:hAnsi="Times New Roman"/>
                <w:shd w:val="clear" w:color="auto" w:fill="FFFFFF"/>
              </w:rPr>
              <w:t>В области духовно-нравственного воспитания:</w:t>
            </w:r>
          </w:p>
          <w:p w:rsidR="001245F3" w:rsidRPr="00EF57D3" w:rsidRDefault="001245F3" w:rsidP="001245F3">
            <w:pPr>
              <w:jc w:val="both"/>
              <w:rPr>
                <w:rFonts w:ascii="Times New Roman" w:hAnsi="Times New Roman"/>
                <w:iCs/>
              </w:rPr>
            </w:pPr>
            <w:r w:rsidRPr="00EF57D3">
              <w:rPr>
                <w:rFonts w:ascii="Times New Roman" w:hAnsi="Times New Roman"/>
                <w:shd w:val="clear" w:color="auto" w:fill="FFFFFF"/>
              </w:rPr>
              <w:t>-- сформированность нравственного сознания, этического поведения;</w:t>
            </w:r>
          </w:p>
          <w:p w:rsidR="001245F3" w:rsidRPr="00EF57D3" w:rsidRDefault="001245F3" w:rsidP="001245F3">
            <w:pPr>
              <w:jc w:val="both"/>
              <w:rPr>
                <w:rFonts w:ascii="Times New Roman" w:hAnsi="Times New Roman"/>
              </w:rPr>
            </w:pPr>
            <w:r w:rsidRPr="00EF57D3">
              <w:rPr>
                <w:rFonts w:ascii="Times New Roman" w:hAnsi="Times New Roman"/>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1245F3" w:rsidRPr="00EF57D3" w:rsidRDefault="001245F3" w:rsidP="001245F3">
            <w:pPr>
              <w:jc w:val="both"/>
              <w:rPr>
                <w:rFonts w:ascii="Times New Roman" w:hAnsi="Times New Roman"/>
              </w:rPr>
            </w:pPr>
            <w:r w:rsidRPr="00EF57D3">
              <w:rPr>
                <w:rFonts w:ascii="Times New Roman" w:hAnsi="Times New Roman"/>
                <w:shd w:val="clear" w:color="auto" w:fill="FFFFFF"/>
              </w:rPr>
              <w:t>- осознание личного вклада в построение устойчивого будущего;</w:t>
            </w:r>
          </w:p>
          <w:p w:rsidR="001245F3" w:rsidRPr="00EF57D3" w:rsidRDefault="001245F3" w:rsidP="001245F3">
            <w:pPr>
              <w:jc w:val="both"/>
              <w:rPr>
                <w:rFonts w:ascii="Times New Roman" w:hAnsi="Times New Roman"/>
                <w:shd w:val="clear" w:color="auto" w:fill="FFFFFF"/>
              </w:rPr>
            </w:pPr>
            <w:r w:rsidRPr="00EF57D3">
              <w:rPr>
                <w:rFonts w:ascii="Times New Roman" w:hAnsi="Times New Roman"/>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1245F3" w:rsidRPr="00EF57D3" w:rsidRDefault="001245F3" w:rsidP="001245F3">
            <w:pPr>
              <w:shd w:val="clear" w:color="auto" w:fill="FFFFFF"/>
              <w:jc w:val="both"/>
              <w:textAlignment w:val="baseline"/>
              <w:rPr>
                <w:rFonts w:ascii="Times New Roman" w:hAnsi="Times New Roman"/>
              </w:rPr>
            </w:pPr>
            <w:r w:rsidRPr="00EF57D3">
              <w:rPr>
                <w:rFonts w:ascii="Times New Roman" w:hAnsi="Times New Roman"/>
              </w:rPr>
              <w:t>Овладение универсальными регулятивными действиями:</w:t>
            </w:r>
          </w:p>
          <w:p w:rsidR="001245F3" w:rsidRPr="00EF57D3" w:rsidRDefault="001245F3" w:rsidP="001245F3">
            <w:pPr>
              <w:shd w:val="clear" w:color="auto" w:fill="FFFFFF"/>
              <w:jc w:val="both"/>
              <w:textAlignment w:val="baseline"/>
              <w:rPr>
                <w:rFonts w:ascii="Times New Roman" w:hAnsi="Times New Roman"/>
              </w:rPr>
            </w:pPr>
            <w:r w:rsidRPr="00EF57D3">
              <w:rPr>
                <w:rFonts w:ascii="Times New Roman" w:hAnsi="Times New Roman"/>
                <w:color w:val="808080"/>
              </w:rPr>
              <w:t>а)</w:t>
            </w:r>
            <w:r w:rsidRPr="00EF57D3">
              <w:rPr>
                <w:rFonts w:ascii="Times New Roman" w:hAnsi="Times New Roman"/>
              </w:rPr>
              <w:t> самоорганизация:</w:t>
            </w:r>
          </w:p>
          <w:p w:rsidR="001245F3" w:rsidRPr="00EF57D3" w:rsidRDefault="001245F3" w:rsidP="001245F3">
            <w:pPr>
              <w:shd w:val="clear" w:color="auto" w:fill="FFFFFF"/>
              <w:jc w:val="both"/>
              <w:textAlignment w:val="baseline"/>
              <w:rPr>
                <w:rFonts w:ascii="Times New Roman" w:hAnsi="Times New Roman"/>
              </w:rPr>
            </w:pPr>
            <w:r w:rsidRPr="00EF57D3">
              <w:rPr>
                <w:rFonts w:ascii="Times New Roman" w:hAnsi="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1245F3" w:rsidRDefault="001245F3" w:rsidP="001245F3">
            <w:pPr>
              <w:widowControl/>
              <w:shd w:val="clear" w:color="auto" w:fill="FFFFFF"/>
              <w:rPr>
                <w:rFonts w:ascii="Times New Roman" w:eastAsia="Times New Roman" w:hAnsi="Times New Roman" w:cs="Times New Roman"/>
                <w:color w:val="1A1A1A"/>
                <w:lang w:bidi="ar-SA"/>
              </w:rPr>
            </w:pPr>
            <w:r w:rsidRPr="00EF57D3">
              <w:rPr>
                <w:rFonts w:ascii="Times New Roman" w:hAnsi="Times New Roman"/>
              </w:rPr>
              <w:t>- самостоятельно составлять план решения проблемы с</w:t>
            </w:r>
          </w:p>
          <w:p w:rsidR="001245F3" w:rsidRPr="00EF57D3" w:rsidRDefault="001245F3" w:rsidP="001245F3">
            <w:pPr>
              <w:shd w:val="clear" w:color="auto" w:fill="FFFFFF"/>
              <w:jc w:val="both"/>
              <w:textAlignment w:val="baseline"/>
              <w:rPr>
                <w:rFonts w:ascii="Times New Roman" w:hAnsi="Times New Roman"/>
              </w:rPr>
            </w:pPr>
            <w:r w:rsidRPr="00EF57D3">
              <w:rPr>
                <w:rFonts w:ascii="Times New Roman" w:hAnsi="Times New Roman"/>
              </w:rPr>
              <w:t>учетом имеющихся ресурсов, собственных возможностей и предпочтений;</w:t>
            </w:r>
          </w:p>
          <w:p w:rsidR="001245F3" w:rsidRPr="00EF57D3" w:rsidRDefault="001245F3" w:rsidP="001245F3">
            <w:pPr>
              <w:shd w:val="clear" w:color="auto" w:fill="FFFFFF"/>
              <w:jc w:val="both"/>
              <w:textAlignment w:val="baseline"/>
              <w:rPr>
                <w:rFonts w:ascii="Times New Roman" w:hAnsi="Times New Roman"/>
              </w:rPr>
            </w:pPr>
            <w:r w:rsidRPr="00EF57D3">
              <w:rPr>
                <w:rFonts w:ascii="Times New Roman" w:hAnsi="Times New Roman"/>
              </w:rPr>
              <w:t>- давать оценку новым ситуациям;</w:t>
            </w:r>
          </w:p>
          <w:p w:rsidR="001245F3" w:rsidRPr="00EF57D3" w:rsidRDefault="001245F3" w:rsidP="001245F3">
            <w:pPr>
              <w:jc w:val="both"/>
              <w:rPr>
                <w:rFonts w:ascii="Times New Roman" w:hAnsi="Times New Roman"/>
              </w:rPr>
            </w:pPr>
            <w:r w:rsidRPr="00EF57D3">
              <w:rPr>
                <w:rFonts w:ascii="Times New Roman" w:hAnsi="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1245F3" w:rsidRPr="00EF57D3" w:rsidRDefault="001245F3" w:rsidP="001245F3">
            <w:pPr>
              <w:shd w:val="clear" w:color="auto" w:fill="FFFFFF"/>
              <w:jc w:val="both"/>
              <w:textAlignment w:val="baseline"/>
              <w:rPr>
                <w:rFonts w:ascii="Times New Roman" w:hAnsi="Times New Roman"/>
              </w:rPr>
            </w:pPr>
            <w:r w:rsidRPr="00EF57D3">
              <w:rPr>
                <w:rFonts w:ascii="Times New Roman" w:hAnsi="Times New Roman"/>
                <w:color w:val="808080"/>
              </w:rPr>
              <w:lastRenderedPageBreak/>
              <w:t>б)</w:t>
            </w:r>
            <w:r w:rsidRPr="00EF57D3">
              <w:rPr>
                <w:rFonts w:ascii="Times New Roman" w:hAnsi="Times New Roman"/>
              </w:rPr>
              <w:t> самоконтроль:</w:t>
            </w:r>
          </w:p>
          <w:p w:rsidR="001245F3" w:rsidRDefault="001245F3" w:rsidP="001245F3">
            <w:pPr>
              <w:shd w:val="clear" w:color="auto" w:fill="FFFFFF"/>
              <w:jc w:val="both"/>
              <w:textAlignment w:val="baseline"/>
              <w:rPr>
                <w:rFonts w:ascii="Times New Roman" w:hAnsi="Times New Roman"/>
              </w:rPr>
            </w:pPr>
            <w:r w:rsidRPr="00EF57D3">
              <w:rPr>
                <w:rFonts w:ascii="Times New Roman" w:hAnsi="Times New Roman"/>
              </w:rPr>
              <w:t>использовать приемы рефлексии для оценки ситуации,</w:t>
            </w:r>
          </w:p>
          <w:p w:rsidR="001245F3" w:rsidRDefault="001245F3" w:rsidP="001245F3">
            <w:pPr>
              <w:shd w:val="clear" w:color="auto" w:fill="FFFFFF"/>
              <w:jc w:val="both"/>
              <w:textAlignment w:val="baseline"/>
              <w:rPr>
                <w:rFonts w:ascii="Times New Roman" w:hAnsi="Times New Roman"/>
              </w:rPr>
            </w:pPr>
            <w:r w:rsidRPr="00EF57D3">
              <w:rPr>
                <w:rFonts w:ascii="Times New Roman" w:hAnsi="Times New Roman"/>
              </w:rPr>
              <w:t xml:space="preserve"> выбора верного решения;</w:t>
            </w:r>
          </w:p>
          <w:p w:rsidR="001245F3" w:rsidRDefault="001245F3" w:rsidP="001245F3">
            <w:pPr>
              <w:shd w:val="clear" w:color="auto" w:fill="FFFFFF"/>
              <w:jc w:val="both"/>
              <w:textAlignment w:val="baseline"/>
              <w:rPr>
                <w:rFonts w:ascii="Times New Roman" w:hAnsi="Times New Roman"/>
              </w:rPr>
            </w:pPr>
            <w:r w:rsidRPr="00EF57D3">
              <w:rPr>
                <w:rFonts w:ascii="Times New Roman" w:hAnsi="Times New Roman"/>
              </w:rPr>
              <w:t>выстраивать отношения с другими людьми, заботиться, проявлять интерес и разрешать конфликты</w:t>
            </w:r>
          </w:p>
          <w:p w:rsidR="001245F3" w:rsidRDefault="001245F3" w:rsidP="001245F3">
            <w:pPr>
              <w:shd w:val="clear" w:color="auto" w:fill="FFFFFF"/>
              <w:jc w:val="both"/>
              <w:textAlignment w:val="baseline"/>
              <w:rPr>
                <w:rFonts w:ascii="Times New Roman" w:hAnsi="Times New Roman"/>
              </w:rPr>
            </w:pPr>
          </w:p>
          <w:p w:rsidR="001245F3" w:rsidRPr="00EF57D3" w:rsidRDefault="001245F3" w:rsidP="001245F3">
            <w:pPr>
              <w:shd w:val="clear" w:color="auto" w:fill="FFFFFF"/>
              <w:jc w:val="both"/>
              <w:textAlignment w:val="baseline"/>
              <w:rPr>
                <w:rFonts w:ascii="Times New Roman" w:hAnsi="Times New Roman"/>
              </w:rPr>
            </w:pPr>
          </w:p>
          <w:p w:rsidR="001245F3" w:rsidRPr="00EF57D3" w:rsidRDefault="001245F3" w:rsidP="001245F3">
            <w:pPr>
              <w:jc w:val="both"/>
              <w:rPr>
                <w:rFonts w:ascii="Times New Roman" w:hAnsi="Times New Roman"/>
              </w:rPr>
            </w:pPr>
            <w:r w:rsidRPr="00EF57D3">
              <w:rPr>
                <w:rFonts w:ascii="Times New Roman" w:hAnsi="Times New Roman"/>
              </w:rPr>
              <w:t>- уметь оценивать риски и своевременно принимать решения по их снижению;</w:t>
            </w:r>
          </w:p>
          <w:p w:rsidR="001245F3" w:rsidRPr="00EF57D3" w:rsidRDefault="001245F3" w:rsidP="001245F3">
            <w:pPr>
              <w:shd w:val="clear" w:color="auto" w:fill="FFFFFF"/>
              <w:jc w:val="both"/>
              <w:textAlignment w:val="baseline"/>
              <w:rPr>
                <w:rFonts w:ascii="Times New Roman" w:hAnsi="Times New Roman"/>
              </w:rPr>
            </w:pPr>
            <w:r w:rsidRPr="00EF57D3">
              <w:rPr>
                <w:rFonts w:ascii="Times New Roman" w:hAnsi="Times New Roman"/>
                <w:color w:val="808080"/>
              </w:rPr>
              <w:t>в)</w:t>
            </w:r>
            <w:r w:rsidRPr="00EF57D3">
              <w:rPr>
                <w:rFonts w:ascii="Times New Roman" w:hAnsi="Times New Roman"/>
              </w:rPr>
              <w:t> эмоциональный интеллект, предполагающий сформированность:</w:t>
            </w:r>
          </w:p>
          <w:p w:rsidR="001245F3" w:rsidRPr="00EF57D3" w:rsidRDefault="001245F3" w:rsidP="001245F3">
            <w:pPr>
              <w:shd w:val="clear" w:color="auto" w:fill="FFFFFF"/>
              <w:jc w:val="both"/>
              <w:textAlignment w:val="baseline"/>
              <w:rPr>
                <w:rFonts w:ascii="Times New Roman" w:hAnsi="Times New Roman"/>
              </w:rPr>
            </w:pPr>
            <w:r w:rsidRPr="00EF57D3">
              <w:rPr>
                <w:rFonts w:ascii="Times New Roman" w:hAnsi="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1245F3" w:rsidRPr="00EF57D3" w:rsidRDefault="001245F3" w:rsidP="001245F3">
            <w:pPr>
              <w:shd w:val="clear" w:color="auto" w:fill="FFFFFF"/>
              <w:jc w:val="both"/>
              <w:textAlignment w:val="baseline"/>
              <w:rPr>
                <w:rFonts w:ascii="Times New Roman" w:hAnsi="Times New Roman"/>
              </w:rPr>
            </w:pPr>
            <w:r w:rsidRPr="00EF57D3">
              <w:rPr>
                <w:rFonts w:ascii="Times New Roman" w:hAnsi="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1245F3" w:rsidRDefault="001245F3" w:rsidP="001245F3">
            <w:pPr>
              <w:jc w:val="both"/>
              <w:rPr>
                <w:rFonts w:ascii="Times New Roman" w:hAnsi="Times New Roman"/>
                <w:sz w:val="23"/>
                <w:szCs w:val="23"/>
                <w:shd w:val="clear" w:color="auto" w:fill="FFFFFF"/>
              </w:rPr>
            </w:pPr>
            <w:r w:rsidRPr="00EF57D3">
              <w:rPr>
                <w:rFonts w:ascii="Times New Roman" w:hAnsi="Times New Roman"/>
              </w:rPr>
              <w:t>- социальных навыков, включающих способность</w:t>
            </w:r>
          </w:p>
          <w:p w:rsidR="001245F3" w:rsidRDefault="001245F3" w:rsidP="00373E85">
            <w:pPr>
              <w:jc w:val="both"/>
              <w:rPr>
                <w:rFonts w:ascii="Times New Roman" w:hAnsi="Times New Roman"/>
                <w:sz w:val="23"/>
                <w:szCs w:val="23"/>
                <w:shd w:val="clear" w:color="auto" w:fill="FFFFFF"/>
              </w:rPr>
            </w:pPr>
          </w:p>
          <w:p w:rsidR="001245F3" w:rsidRDefault="001245F3" w:rsidP="00373E85">
            <w:pPr>
              <w:jc w:val="both"/>
              <w:rPr>
                <w:rFonts w:ascii="Times New Roman" w:hAnsi="Times New Roman"/>
                <w:sz w:val="23"/>
                <w:szCs w:val="23"/>
                <w:shd w:val="clear" w:color="auto" w:fill="FFFFFF"/>
              </w:rPr>
            </w:pPr>
          </w:p>
          <w:p w:rsidR="001245F3" w:rsidRDefault="001245F3" w:rsidP="00373E85">
            <w:pPr>
              <w:jc w:val="both"/>
              <w:rPr>
                <w:rFonts w:ascii="Times New Roman" w:hAnsi="Times New Roman"/>
                <w:sz w:val="23"/>
                <w:szCs w:val="23"/>
                <w:shd w:val="clear" w:color="auto" w:fill="FFFFFF"/>
              </w:rPr>
            </w:pPr>
          </w:p>
          <w:p w:rsidR="001245F3" w:rsidRDefault="001245F3" w:rsidP="00373E85">
            <w:pPr>
              <w:jc w:val="both"/>
              <w:rPr>
                <w:rFonts w:ascii="Times New Roman" w:hAnsi="Times New Roman"/>
                <w:sz w:val="23"/>
                <w:szCs w:val="23"/>
                <w:shd w:val="clear" w:color="auto" w:fill="FFFFFF"/>
              </w:rPr>
            </w:pPr>
          </w:p>
          <w:p w:rsidR="001245F3" w:rsidRDefault="001245F3" w:rsidP="00373E85">
            <w:pPr>
              <w:jc w:val="both"/>
              <w:rPr>
                <w:rFonts w:ascii="Times New Roman" w:hAnsi="Times New Roman"/>
                <w:sz w:val="23"/>
                <w:szCs w:val="23"/>
                <w:shd w:val="clear" w:color="auto" w:fill="FFFFFF"/>
              </w:rPr>
            </w:pPr>
          </w:p>
          <w:p w:rsidR="001245F3" w:rsidRDefault="001245F3" w:rsidP="00373E85">
            <w:pPr>
              <w:jc w:val="both"/>
              <w:rPr>
                <w:rFonts w:ascii="Times New Roman" w:hAnsi="Times New Roman"/>
                <w:sz w:val="23"/>
                <w:szCs w:val="23"/>
                <w:shd w:val="clear" w:color="auto" w:fill="FFFFFF"/>
              </w:rPr>
            </w:pPr>
          </w:p>
          <w:p w:rsidR="001245F3" w:rsidRDefault="001245F3" w:rsidP="00373E85">
            <w:pPr>
              <w:jc w:val="both"/>
              <w:rPr>
                <w:rFonts w:ascii="Times New Roman" w:hAnsi="Times New Roman"/>
                <w:sz w:val="23"/>
                <w:szCs w:val="23"/>
                <w:shd w:val="clear" w:color="auto" w:fill="FFFFFF"/>
              </w:rPr>
            </w:pPr>
          </w:p>
          <w:p w:rsidR="001245F3" w:rsidRDefault="001245F3" w:rsidP="00373E85">
            <w:pPr>
              <w:jc w:val="both"/>
              <w:rPr>
                <w:rFonts w:ascii="Times New Roman" w:hAnsi="Times New Roman"/>
                <w:sz w:val="23"/>
                <w:szCs w:val="23"/>
                <w:shd w:val="clear" w:color="auto" w:fill="FFFFFF"/>
              </w:rPr>
            </w:pPr>
          </w:p>
          <w:p w:rsidR="001245F3" w:rsidRDefault="001245F3" w:rsidP="00373E85">
            <w:pPr>
              <w:jc w:val="both"/>
              <w:rPr>
                <w:rFonts w:ascii="Times New Roman" w:hAnsi="Times New Roman"/>
                <w:sz w:val="23"/>
                <w:szCs w:val="23"/>
                <w:shd w:val="clear" w:color="auto" w:fill="FFFFFF"/>
              </w:rPr>
            </w:pPr>
          </w:p>
          <w:p w:rsidR="001245F3" w:rsidRDefault="001245F3" w:rsidP="00373E85">
            <w:pPr>
              <w:jc w:val="both"/>
              <w:rPr>
                <w:rFonts w:ascii="Times New Roman" w:hAnsi="Times New Roman"/>
                <w:sz w:val="23"/>
                <w:szCs w:val="23"/>
                <w:shd w:val="clear" w:color="auto" w:fill="FFFFFF"/>
              </w:rPr>
            </w:pPr>
          </w:p>
          <w:p w:rsidR="001245F3" w:rsidRDefault="001245F3" w:rsidP="00373E85">
            <w:pPr>
              <w:jc w:val="both"/>
              <w:rPr>
                <w:rFonts w:ascii="Times New Roman" w:hAnsi="Times New Roman"/>
                <w:sz w:val="23"/>
                <w:szCs w:val="23"/>
                <w:shd w:val="clear" w:color="auto" w:fill="FFFFFF"/>
              </w:rPr>
            </w:pPr>
          </w:p>
          <w:p w:rsidR="001245F3" w:rsidRDefault="001245F3" w:rsidP="00373E85">
            <w:pPr>
              <w:jc w:val="both"/>
              <w:rPr>
                <w:rFonts w:ascii="Times New Roman" w:hAnsi="Times New Roman"/>
                <w:sz w:val="23"/>
                <w:szCs w:val="23"/>
                <w:shd w:val="clear" w:color="auto" w:fill="FFFFFF"/>
              </w:rPr>
            </w:pPr>
          </w:p>
          <w:p w:rsidR="001245F3" w:rsidRDefault="001245F3" w:rsidP="00373E85">
            <w:pPr>
              <w:jc w:val="both"/>
              <w:rPr>
                <w:rFonts w:ascii="Times New Roman" w:hAnsi="Times New Roman"/>
                <w:sz w:val="23"/>
                <w:szCs w:val="23"/>
                <w:shd w:val="clear" w:color="auto" w:fill="FFFFFF"/>
              </w:rPr>
            </w:pPr>
          </w:p>
          <w:p w:rsidR="001245F3" w:rsidRDefault="001245F3" w:rsidP="00373E85">
            <w:pPr>
              <w:jc w:val="both"/>
              <w:rPr>
                <w:rFonts w:ascii="Times New Roman" w:hAnsi="Times New Roman"/>
                <w:sz w:val="23"/>
                <w:szCs w:val="23"/>
                <w:shd w:val="clear" w:color="auto" w:fill="FFFFFF"/>
              </w:rPr>
            </w:pPr>
          </w:p>
          <w:p w:rsidR="001245F3" w:rsidRDefault="001245F3" w:rsidP="00373E85">
            <w:pPr>
              <w:jc w:val="both"/>
              <w:rPr>
                <w:rFonts w:ascii="Times New Roman" w:hAnsi="Times New Roman"/>
                <w:sz w:val="23"/>
                <w:szCs w:val="23"/>
                <w:shd w:val="clear" w:color="auto" w:fill="FFFFFF"/>
              </w:rPr>
            </w:pPr>
          </w:p>
          <w:p w:rsidR="001245F3" w:rsidRDefault="001245F3" w:rsidP="00373E85">
            <w:pPr>
              <w:jc w:val="both"/>
              <w:rPr>
                <w:rFonts w:ascii="Times New Roman" w:hAnsi="Times New Roman"/>
                <w:sz w:val="23"/>
                <w:szCs w:val="23"/>
                <w:shd w:val="clear" w:color="auto" w:fill="FFFFFF"/>
              </w:rPr>
            </w:pPr>
          </w:p>
          <w:p w:rsidR="001245F3" w:rsidRDefault="001245F3" w:rsidP="00373E85">
            <w:pPr>
              <w:jc w:val="both"/>
              <w:rPr>
                <w:rFonts w:ascii="Times New Roman" w:hAnsi="Times New Roman"/>
                <w:sz w:val="23"/>
                <w:szCs w:val="23"/>
                <w:shd w:val="clear" w:color="auto" w:fill="FFFFFF"/>
              </w:rPr>
            </w:pPr>
          </w:p>
          <w:p w:rsidR="001245F3" w:rsidRDefault="001245F3" w:rsidP="00373E85">
            <w:pPr>
              <w:jc w:val="both"/>
              <w:rPr>
                <w:rFonts w:ascii="Times New Roman" w:hAnsi="Times New Roman"/>
                <w:sz w:val="23"/>
                <w:szCs w:val="23"/>
                <w:shd w:val="clear" w:color="auto" w:fill="FFFFFF"/>
              </w:rPr>
            </w:pPr>
          </w:p>
          <w:p w:rsidR="001245F3" w:rsidRDefault="001245F3" w:rsidP="00373E85">
            <w:pPr>
              <w:jc w:val="both"/>
              <w:rPr>
                <w:rFonts w:ascii="Times New Roman" w:hAnsi="Times New Roman"/>
                <w:sz w:val="23"/>
                <w:szCs w:val="23"/>
                <w:shd w:val="clear" w:color="auto" w:fill="FFFFFF"/>
              </w:rPr>
            </w:pPr>
          </w:p>
          <w:p w:rsidR="001245F3" w:rsidRDefault="001245F3" w:rsidP="00373E85">
            <w:pPr>
              <w:jc w:val="both"/>
              <w:rPr>
                <w:rFonts w:ascii="Times New Roman" w:hAnsi="Times New Roman"/>
                <w:sz w:val="23"/>
                <w:szCs w:val="23"/>
                <w:shd w:val="clear" w:color="auto" w:fill="FFFFFF"/>
              </w:rPr>
            </w:pPr>
          </w:p>
          <w:p w:rsidR="001245F3" w:rsidRDefault="001245F3" w:rsidP="00373E85">
            <w:pPr>
              <w:jc w:val="both"/>
              <w:rPr>
                <w:rFonts w:ascii="Times New Roman" w:hAnsi="Times New Roman"/>
                <w:sz w:val="23"/>
                <w:szCs w:val="23"/>
                <w:shd w:val="clear" w:color="auto" w:fill="FFFFFF"/>
              </w:rPr>
            </w:pPr>
          </w:p>
          <w:p w:rsidR="001245F3" w:rsidRDefault="001245F3" w:rsidP="00373E85">
            <w:pPr>
              <w:jc w:val="both"/>
              <w:rPr>
                <w:rFonts w:ascii="Times New Roman" w:hAnsi="Times New Roman"/>
                <w:sz w:val="23"/>
                <w:szCs w:val="23"/>
                <w:shd w:val="clear" w:color="auto" w:fill="FFFFFF"/>
              </w:rPr>
            </w:pPr>
          </w:p>
          <w:p w:rsidR="001245F3" w:rsidRDefault="001245F3" w:rsidP="00373E85">
            <w:pPr>
              <w:jc w:val="both"/>
              <w:rPr>
                <w:rFonts w:ascii="Times New Roman" w:hAnsi="Times New Roman"/>
                <w:sz w:val="23"/>
                <w:szCs w:val="23"/>
                <w:shd w:val="clear" w:color="auto" w:fill="FFFFFF"/>
              </w:rPr>
            </w:pPr>
          </w:p>
          <w:p w:rsidR="001245F3" w:rsidRDefault="001245F3" w:rsidP="00373E85">
            <w:pPr>
              <w:jc w:val="both"/>
              <w:rPr>
                <w:rFonts w:ascii="Times New Roman" w:hAnsi="Times New Roman"/>
                <w:sz w:val="23"/>
                <w:szCs w:val="23"/>
                <w:shd w:val="clear" w:color="auto" w:fill="FFFFFF"/>
              </w:rPr>
            </w:pPr>
          </w:p>
          <w:p w:rsidR="00373E85" w:rsidRPr="00284A82" w:rsidRDefault="00373E85" w:rsidP="00373E85">
            <w:pPr>
              <w:jc w:val="both"/>
              <w:rPr>
                <w:rFonts w:ascii="Times New Roman" w:hAnsi="Times New Roman"/>
                <w:sz w:val="23"/>
                <w:szCs w:val="23"/>
                <w:shd w:val="clear" w:color="auto" w:fill="FFFFFF"/>
              </w:rPr>
            </w:pPr>
            <w:r w:rsidRPr="00284A82">
              <w:rPr>
                <w:rFonts w:ascii="Times New Roman" w:hAnsi="Times New Roman"/>
                <w:sz w:val="23"/>
                <w:szCs w:val="23"/>
                <w:shd w:val="clear" w:color="auto" w:fill="FFFFFF"/>
              </w:rPr>
              <w:t>- готовность к саморазвитию, самостоятельности и самоопределению;</w:t>
            </w:r>
          </w:p>
          <w:p w:rsidR="00373E85" w:rsidRPr="00284A82" w:rsidRDefault="00373E85" w:rsidP="00373E85">
            <w:pPr>
              <w:pStyle w:val="dt-p"/>
              <w:shd w:val="clear" w:color="auto" w:fill="FFFFFF"/>
              <w:spacing w:before="0" w:beforeAutospacing="0" w:after="0" w:afterAutospacing="0"/>
              <w:jc w:val="both"/>
              <w:textAlignment w:val="baseline"/>
              <w:rPr>
                <w:color w:val="000000"/>
                <w:sz w:val="23"/>
                <w:szCs w:val="23"/>
              </w:rPr>
            </w:pPr>
            <w:r w:rsidRPr="00284A82">
              <w:rPr>
                <w:color w:val="000000"/>
                <w:sz w:val="23"/>
                <w:szCs w:val="23"/>
              </w:rPr>
              <w:t>-овладение навыками учебно-исследовательской, проектной и социальной деятельности;</w:t>
            </w:r>
          </w:p>
          <w:p w:rsidR="00373E85" w:rsidRPr="00284A82" w:rsidRDefault="00373E85" w:rsidP="00373E85">
            <w:pPr>
              <w:shd w:val="clear" w:color="auto" w:fill="FFFFFF"/>
              <w:jc w:val="both"/>
              <w:textAlignment w:val="baseline"/>
              <w:rPr>
                <w:rFonts w:ascii="Times New Roman" w:hAnsi="Times New Roman"/>
                <w:b/>
                <w:bCs/>
                <w:sz w:val="23"/>
                <w:szCs w:val="23"/>
              </w:rPr>
            </w:pPr>
            <w:r w:rsidRPr="00284A82">
              <w:rPr>
                <w:rFonts w:ascii="Times New Roman" w:hAnsi="Times New Roman"/>
                <w:b/>
                <w:bCs/>
                <w:sz w:val="23"/>
                <w:szCs w:val="23"/>
              </w:rPr>
              <w:t>Овладение универсальными коммуникативными действиями:</w:t>
            </w:r>
          </w:p>
          <w:p w:rsidR="00373E85" w:rsidRPr="00284A82" w:rsidRDefault="00373E85" w:rsidP="00373E85">
            <w:pPr>
              <w:shd w:val="clear" w:color="auto" w:fill="FFFFFF"/>
              <w:jc w:val="both"/>
              <w:textAlignment w:val="baseline"/>
              <w:rPr>
                <w:rFonts w:ascii="Times New Roman" w:hAnsi="Times New Roman"/>
                <w:sz w:val="23"/>
                <w:szCs w:val="23"/>
              </w:rPr>
            </w:pPr>
            <w:r w:rsidRPr="00284A82">
              <w:rPr>
                <w:rFonts w:ascii="Times New Roman" w:hAnsi="Times New Roman"/>
                <w:color w:val="808080"/>
                <w:sz w:val="23"/>
                <w:szCs w:val="23"/>
              </w:rPr>
              <w:t>б)</w:t>
            </w:r>
            <w:r w:rsidRPr="00284A82">
              <w:rPr>
                <w:rFonts w:ascii="Times New Roman" w:hAnsi="Times New Roman"/>
                <w:sz w:val="23"/>
                <w:szCs w:val="23"/>
              </w:rPr>
              <w:t> </w:t>
            </w:r>
            <w:r w:rsidRPr="00284A82">
              <w:rPr>
                <w:rFonts w:ascii="Times New Roman" w:hAnsi="Times New Roman"/>
                <w:b/>
                <w:bCs/>
                <w:sz w:val="23"/>
                <w:szCs w:val="23"/>
              </w:rPr>
              <w:t>совместная деятельность</w:t>
            </w:r>
            <w:r w:rsidRPr="00284A82">
              <w:rPr>
                <w:rFonts w:ascii="Times New Roman" w:hAnsi="Times New Roman"/>
                <w:sz w:val="23"/>
                <w:szCs w:val="23"/>
              </w:rPr>
              <w:t>:</w:t>
            </w:r>
          </w:p>
          <w:p w:rsidR="00373E85" w:rsidRPr="00284A82" w:rsidRDefault="00373E85" w:rsidP="00373E85">
            <w:pPr>
              <w:shd w:val="clear" w:color="auto" w:fill="FFFFFF"/>
              <w:jc w:val="both"/>
              <w:textAlignment w:val="baseline"/>
              <w:rPr>
                <w:rFonts w:ascii="Times New Roman" w:hAnsi="Times New Roman"/>
                <w:sz w:val="23"/>
                <w:szCs w:val="23"/>
              </w:rPr>
            </w:pPr>
            <w:r w:rsidRPr="00284A82">
              <w:rPr>
                <w:rFonts w:ascii="Times New Roman" w:hAnsi="Times New Roman"/>
                <w:sz w:val="23"/>
                <w:szCs w:val="23"/>
              </w:rPr>
              <w:t>- понимать и использовать преимущества командной и индивидуальной работы;</w:t>
            </w:r>
          </w:p>
          <w:p w:rsidR="00373E85" w:rsidRPr="00284A82" w:rsidRDefault="00373E85" w:rsidP="00373E85">
            <w:pPr>
              <w:shd w:val="clear" w:color="auto" w:fill="FFFFFF"/>
              <w:jc w:val="both"/>
              <w:textAlignment w:val="baseline"/>
              <w:rPr>
                <w:rFonts w:ascii="Times New Roman" w:hAnsi="Times New Roman"/>
                <w:sz w:val="23"/>
                <w:szCs w:val="23"/>
              </w:rPr>
            </w:pPr>
            <w:r w:rsidRPr="00284A82">
              <w:rPr>
                <w:rFonts w:ascii="Times New Roman" w:hAnsi="Times New Roman"/>
                <w:sz w:val="23"/>
                <w:szCs w:val="23"/>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373E85" w:rsidRPr="00284A82" w:rsidRDefault="00373E85" w:rsidP="00373E85">
            <w:pPr>
              <w:shd w:val="clear" w:color="auto" w:fill="FFFFFF"/>
              <w:jc w:val="both"/>
              <w:textAlignment w:val="baseline"/>
              <w:rPr>
                <w:rFonts w:ascii="Times New Roman" w:hAnsi="Times New Roman"/>
                <w:sz w:val="23"/>
                <w:szCs w:val="23"/>
              </w:rPr>
            </w:pPr>
            <w:r w:rsidRPr="00284A82">
              <w:rPr>
                <w:rFonts w:ascii="Times New Roman" w:hAnsi="Times New Roman"/>
                <w:sz w:val="23"/>
                <w:szCs w:val="23"/>
              </w:rPr>
              <w:t>- координировать и выполнять работу в условиях реального, виртуального и комбинированного взаимодействия;</w:t>
            </w:r>
          </w:p>
          <w:p w:rsidR="00373E85" w:rsidRPr="00284A82" w:rsidRDefault="00373E85" w:rsidP="00373E85">
            <w:pPr>
              <w:jc w:val="both"/>
              <w:rPr>
                <w:rFonts w:ascii="Times New Roman" w:hAnsi="Times New Roman"/>
                <w:sz w:val="23"/>
                <w:szCs w:val="23"/>
              </w:rPr>
            </w:pPr>
            <w:r w:rsidRPr="00284A82">
              <w:rPr>
                <w:rFonts w:ascii="Times New Roman" w:hAnsi="Times New Roman"/>
                <w:sz w:val="23"/>
                <w:szCs w:val="23"/>
              </w:rPr>
              <w:t>- осуществлять позитивное стратегическое поведение в различных ситуациях, проявлять творчество и воображение, быть инициативным</w:t>
            </w:r>
          </w:p>
          <w:p w:rsidR="00373E85" w:rsidRPr="00284A82" w:rsidRDefault="00373E85" w:rsidP="00373E85">
            <w:pPr>
              <w:shd w:val="clear" w:color="auto" w:fill="FFFFFF"/>
              <w:jc w:val="both"/>
              <w:textAlignment w:val="baseline"/>
              <w:rPr>
                <w:rFonts w:ascii="Times New Roman" w:hAnsi="Times New Roman"/>
                <w:b/>
                <w:bCs/>
                <w:sz w:val="23"/>
                <w:szCs w:val="23"/>
              </w:rPr>
            </w:pPr>
            <w:r w:rsidRPr="00284A82">
              <w:rPr>
                <w:rFonts w:ascii="Times New Roman" w:hAnsi="Times New Roman"/>
                <w:b/>
                <w:bCs/>
                <w:sz w:val="23"/>
                <w:szCs w:val="23"/>
              </w:rPr>
              <w:t>Овладение универсальными регулятивными действиями:</w:t>
            </w:r>
          </w:p>
          <w:p w:rsidR="00373E85" w:rsidRPr="00284A82" w:rsidRDefault="00373E85" w:rsidP="00373E85">
            <w:pPr>
              <w:shd w:val="clear" w:color="auto" w:fill="FFFFFF"/>
              <w:jc w:val="both"/>
              <w:textAlignment w:val="baseline"/>
              <w:rPr>
                <w:rFonts w:ascii="Times New Roman" w:hAnsi="Times New Roman"/>
                <w:b/>
                <w:bCs/>
                <w:sz w:val="23"/>
                <w:szCs w:val="23"/>
              </w:rPr>
            </w:pPr>
            <w:r w:rsidRPr="00284A82">
              <w:rPr>
                <w:rFonts w:ascii="Times New Roman" w:hAnsi="Times New Roman"/>
                <w:color w:val="808080"/>
                <w:sz w:val="23"/>
                <w:szCs w:val="23"/>
              </w:rPr>
              <w:t>г</w:t>
            </w:r>
            <w:r w:rsidRPr="00284A82">
              <w:rPr>
                <w:rFonts w:ascii="Times New Roman" w:hAnsi="Times New Roman"/>
                <w:b/>
                <w:bCs/>
                <w:color w:val="808080"/>
                <w:sz w:val="23"/>
                <w:szCs w:val="23"/>
              </w:rPr>
              <w:t>)</w:t>
            </w:r>
            <w:r w:rsidRPr="00284A82">
              <w:rPr>
                <w:rFonts w:ascii="Times New Roman" w:hAnsi="Times New Roman"/>
                <w:b/>
                <w:bCs/>
                <w:sz w:val="23"/>
                <w:szCs w:val="23"/>
              </w:rPr>
              <w:t> принятие себя и других людей:</w:t>
            </w:r>
          </w:p>
          <w:p w:rsidR="00373E85" w:rsidRPr="00284A82" w:rsidRDefault="00373E85" w:rsidP="00373E85">
            <w:pPr>
              <w:shd w:val="clear" w:color="auto" w:fill="FFFFFF"/>
              <w:jc w:val="both"/>
              <w:textAlignment w:val="baseline"/>
              <w:rPr>
                <w:rFonts w:ascii="Times New Roman" w:hAnsi="Times New Roman"/>
                <w:sz w:val="23"/>
                <w:szCs w:val="23"/>
              </w:rPr>
            </w:pPr>
            <w:r w:rsidRPr="00284A82">
              <w:rPr>
                <w:rFonts w:ascii="Times New Roman" w:hAnsi="Times New Roman"/>
                <w:sz w:val="23"/>
                <w:szCs w:val="23"/>
              </w:rPr>
              <w:t>- принимать мотивы и аргументы других людей при анализе результатов деятельности;</w:t>
            </w:r>
          </w:p>
          <w:p w:rsidR="00373E85" w:rsidRPr="00284A82" w:rsidRDefault="00373E85" w:rsidP="00373E85">
            <w:pPr>
              <w:shd w:val="clear" w:color="auto" w:fill="FFFFFF"/>
              <w:jc w:val="both"/>
              <w:textAlignment w:val="baseline"/>
              <w:rPr>
                <w:rFonts w:ascii="Times New Roman" w:hAnsi="Times New Roman"/>
                <w:sz w:val="23"/>
                <w:szCs w:val="23"/>
              </w:rPr>
            </w:pPr>
            <w:r w:rsidRPr="00284A82">
              <w:rPr>
                <w:rFonts w:ascii="Times New Roman" w:hAnsi="Times New Roman"/>
                <w:sz w:val="23"/>
                <w:szCs w:val="23"/>
              </w:rPr>
              <w:t>- признавать свое право и право других людей на ошибки;</w:t>
            </w:r>
          </w:p>
          <w:p w:rsidR="004E4088" w:rsidRPr="00284A82" w:rsidRDefault="00373E85" w:rsidP="00373E85">
            <w:pPr>
              <w:suppressAutoHyphens/>
              <w:jc w:val="both"/>
              <w:rPr>
                <w:rFonts w:ascii="Times New Roman" w:eastAsia="Calibri" w:hAnsi="Times New Roman"/>
                <w:bCs/>
                <w:iCs/>
                <w:sz w:val="23"/>
                <w:szCs w:val="23"/>
              </w:rPr>
            </w:pPr>
            <w:r w:rsidRPr="00284A82">
              <w:rPr>
                <w:rFonts w:ascii="Times New Roman" w:hAnsi="Times New Roman"/>
                <w:sz w:val="23"/>
                <w:szCs w:val="23"/>
              </w:rPr>
              <w:t>- развивать способность понимать мир с позиции другого человека;</w:t>
            </w:r>
          </w:p>
        </w:tc>
        <w:tc>
          <w:tcPr>
            <w:tcW w:w="6237" w:type="dxa"/>
          </w:tcPr>
          <w:p w:rsidR="001245F3" w:rsidRDefault="001245F3" w:rsidP="00411DD8">
            <w:pPr>
              <w:suppressAutoHyphens/>
              <w:jc w:val="both"/>
              <w:rPr>
                <w:rFonts w:ascii="Times New Roman" w:eastAsia="Times New Roman" w:hAnsi="Times New Roman" w:cs="Times New Roman"/>
                <w:color w:val="1A1A1A"/>
                <w:lang w:bidi="ar-SA"/>
              </w:rPr>
            </w:pPr>
          </w:p>
          <w:p w:rsidR="001245F3" w:rsidRPr="000C2E31" w:rsidRDefault="001245F3" w:rsidP="001245F3">
            <w:pPr>
              <w:widowControl/>
              <w:shd w:val="clear" w:color="auto" w:fill="FFFFFF"/>
              <w:rPr>
                <w:rFonts w:ascii="Times New Roman" w:eastAsia="Times New Roman" w:hAnsi="Times New Roman" w:cs="Times New Roman"/>
                <w:color w:val="1A1A1A"/>
                <w:lang w:bidi="ar-SA"/>
              </w:rPr>
            </w:pPr>
            <w:r>
              <w:rPr>
                <w:rFonts w:ascii="Times New Roman" w:eastAsia="Times New Roman" w:hAnsi="Times New Roman" w:cs="Times New Roman"/>
                <w:color w:val="1A1A1A"/>
                <w:lang w:bidi="ar-SA"/>
              </w:rPr>
              <w:t>-п</w:t>
            </w:r>
            <w:r w:rsidRPr="000C2E31">
              <w:rPr>
                <w:rFonts w:ascii="Times New Roman" w:eastAsia="Times New Roman" w:hAnsi="Times New Roman" w:cs="Times New Roman"/>
                <w:color w:val="1A1A1A"/>
                <w:lang w:bidi="ar-SA"/>
              </w:rPr>
              <w:t>рименять</w:t>
            </w:r>
            <w:r>
              <w:rPr>
                <w:rFonts w:ascii="Times New Roman" w:eastAsia="Times New Roman" w:hAnsi="Times New Roman" w:cs="Times New Roman"/>
                <w:color w:val="1A1A1A"/>
                <w:lang w:bidi="ar-SA"/>
              </w:rPr>
              <w:t xml:space="preserve"> </w:t>
            </w:r>
            <w:r w:rsidRPr="000C2E31">
              <w:rPr>
                <w:rFonts w:ascii="Times New Roman" w:eastAsia="Times New Roman" w:hAnsi="Times New Roman" w:cs="Times New Roman"/>
                <w:color w:val="1A1A1A"/>
                <w:lang w:bidi="ar-SA"/>
              </w:rPr>
              <w:t>техники</w:t>
            </w:r>
            <w:r>
              <w:rPr>
                <w:rFonts w:ascii="Times New Roman" w:eastAsia="Times New Roman" w:hAnsi="Times New Roman" w:cs="Times New Roman"/>
                <w:color w:val="1A1A1A"/>
                <w:lang w:bidi="ar-SA"/>
              </w:rPr>
              <w:t xml:space="preserve"> </w:t>
            </w:r>
            <w:r w:rsidRPr="000C2E31">
              <w:rPr>
                <w:rFonts w:ascii="Times New Roman" w:eastAsia="Times New Roman" w:hAnsi="Times New Roman" w:cs="Times New Roman"/>
                <w:color w:val="1A1A1A"/>
                <w:lang w:bidi="ar-SA"/>
              </w:rPr>
              <w:t>и</w:t>
            </w:r>
            <w:r>
              <w:rPr>
                <w:rFonts w:ascii="Times New Roman" w:eastAsia="Times New Roman" w:hAnsi="Times New Roman" w:cs="Times New Roman"/>
                <w:color w:val="1A1A1A"/>
                <w:lang w:bidi="ar-SA"/>
              </w:rPr>
              <w:t xml:space="preserve"> </w:t>
            </w:r>
            <w:r w:rsidRPr="000C2E31">
              <w:rPr>
                <w:rFonts w:ascii="Times New Roman" w:eastAsia="Times New Roman" w:hAnsi="Times New Roman" w:cs="Times New Roman"/>
                <w:color w:val="1A1A1A"/>
                <w:lang w:bidi="ar-SA"/>
              </w:rPr>
              <w:t>приемы</w:t>
            </w:r>
            <w:r>
              <w:rPr>
                <w:rFonts w:ascii="Times New Roman" w:eastAsia="Times New Roman" w:hAnsi="Times New Roman" w:cs="Times New Roman"/>
                <w:color w:val="1A1A1A"/>
                <w:lang w:bidi="ar-SA"/>
              </w:rPr>
              <w:t xml:space="preserve"> </w:t>
            </w:r>
            <w:r w:rsidRPr="000C2E31">
              <w:rPr>
                <w:rFonts w:ascii="Times New Roman" w:eastAsia="Times New Roman" w:hAnsi="Times New Roman" w:cs="Times New Roman"/>
                <w:color w:val="1A1A1A"/>
                <w:lang w:bidi="ar-SA"/>
              </w:rPr>
              <w:t>эффективного</w:t>
            </w:r>
            <w:r>
              <w:rPr>
                <w:rFonts w:ascii="Times New Roman" w:eastAsia="Times New Roman" w:hAnsi="Times New Roman" w:cs="Times New Roman"/>
                <w:color w:val="1A1A1A"/>
                <w:lang w:bidi="ar-SA"/>
              </w:rPr>
              <w:t xml:space="preserve"> общения </w:t>
            </w:r>
            <w:r w:rsidRPr="000C2E31">
              <w:rPr>
                <w:rFonts w:ascii="Times New Roman" w:eastAsia="Times New Roman" w:hAnsi="Times New Roman" w:cs="Times New Roman"/>
                <w:color w:val="1A1A1A"/>
                <w:lang w:bidi="ar-SA"/>
              </w:rPr>
              <w:t>в</w:t>
            </w:r>
            <w:r>
              <w:rPr>
                <w:rFonts w:ascii="Times New Roman" w:eastAsia="Times New Roman" w:hAnsi="Times New Roman" w:cs="Times New Roman"/>
                <w:color w:val="1A1A1A"/>
                <w:lang w:bidi="ar-SA"/>
              </w:rPr>
              <w:t xml:space="preserve"> </w:t>
            </w:r>
            <w:r w:rsidRPr="000C2E31">
              <w:rPr>
                <w:rFonts w:ascii="Times New Roman" w:eastAsia="Times New Roman" w:hAnsi="Times New Roman" w:cs="Times New Roman"/>
                <w:color w:val="1A1A1A"/>
                <w:lang w:bidi="ar-SA"/>
              </w:rPr>
              <w:t>профессиональной</w:t>
            </w:r>
            <w:r>
              <w:rPr>
                <w:rFonts w:ascii="Times New Roman" w:eastAsia="Times New Roman" w:hAnsi="Times New Roman" w:cs="Times New Roman"/>
                <w:color w:val="1A1A1A"/>
                <w:lang w:bidi="ar-SA"/>
              </w:rPr>
              <w:t xml:space="preserve"> </w:t>
            </w:r>
            <w:r w:rsidRPr="000C2E31">
              <w:rPr>
                <w:rFonts w:ascii="Times New Roman" w:eastAsia="Times New Roman" w:hAnsi="Times New Roman" w:cs="Times New Roman"/>
                <w:color w:val="1A1A1A"/>
                <w:lang w:bidi="ar-SA"/>
              </w:rPr>
              <w:t>деятельности;</w:t>
            </w:r>
          </w:p>
          <w:p w:rsidR="001245F3" w:rsidRPr="000C2E31" w:rsidRDefault="001245F3" w:rsidP="001245F3">
            <w:pPr>
              <w:widowControl/>
              <w:shd w:val="clear" w:color="auto" w:fill="FFFFFF"/>
              <w:rPr>
                <w:rFonts w:ascii="Times New Roman" w:eastAsia="Times New Roman" w:hAnsi="Times New Roman" w:cs="Times New Roman"/>
                <w:color w:val="1A1A1A"/>
                <w:lang w:bidi="ar-SA"/>
              </w:rPr>
            </w:pPr>
            <w:r>
              <w:rPr>
                <w:rFonts w:ascii="Times New Roman" w:eastAsia="Times New Roman" w:hAnsi="Times New Roman" w:cs="Times New Roman"/>
                <w:color w:val="1A1A1A"/>
                <w:lang w:bidi="ar-SA"/>
              </w:rPr>
              <w:t>-</w:t>
            </w:r>
            <w:r w:rsidRPr="000C2E31">
              <w:rPr>
                <w:rFonts w:ascii="Times New Roman" w:eastAsia="Times New Roman" w:hAnsi="Times New Roman" w:cs="Times New Roman"/>
                <w:color w:val="1A1A1A"/>
                <w:lang w:bidi="ar-SA"/>
              </w:rPr>
              <w:t>использовать приемы саморегуляции поведения в процессе межличностного общения;</w:t>
            </w:r>
          </w:p>
          <w:p w:rsidR="001245F3" w:rsidRPr="000C2E31" w:rsidRDefault="001245F3" w:rsidP="001245F3">
            <w:pPr>
              <w:widowControl/>
              <w:shd w:val="clear" w:color="auto" w:fill="FFFFFF"/>
              <w:rPr>
                <w:rFonts w:ascii="Times New Roman" w:eastAsia="Times New Roman" w:hAnsi="Times New Roman" w:cs="Times New Roman"/>
                <w:color w:val="1A1A1A"/>
                <w:lang w:bidi="ar-SA"/>
              </w:rPr>
            </w:pPr>
            <w:r w:rsidRPr="000C2E31">
              <w:rPr>
                <w:rFonts w:ascii="Times New Roman" w:eastAsia="Times New Roman" w:hAnsi="Times New Roman" w:cs="Times New Roman"/>
                <w:color w:val="1A1A1A"/>
                <w:lang w:bidi="ar-SA"/>
              </w:rPr>
              <w:sym w:font="Symbol" w:char="F02D"/>
            </w:r>
            <w:r w:rsidRPr="000C2E31">
              <w:rPr>
                <w:rFonts w:ascii="Times New Roman" w:eastAsia="Times New Roman" w:hAnsi="Times New Roman" w:cs="Times New Roman"/>
                <w:color w:val="1A1A1A"/>
                <w:lang w:bidi="ar-SA"/>
              </w:rPr>
              <w:t>взаимосвязь общения и деятельности;</w:t>
            </w:r>
          </w:p>
          <w:p w:rsidR="001245F3" w:rsidRPr="000C2E31" w:rsidRDefault="001245F3" w:rsidP="001245F3">
            <w:pPr>
              <w:widowControl/>
              <w:shd w:val="clear" w:color="auto" w:fill="FFFFFF"/>
              <w:rPr>
                <w:rFonts w:ascii="Times New Roman" w:eastAsia="Times New Roman" w:hAnsi="Times New Roman" w:cs="Times New Roman"/>
                <w:color w:val="1A1A1A"/>
                <w:lang w:bidi="ar-SA"/>
              </w:rPr>
            </w:pPr>
            <w:r w:rsidRPr="000C2E31">
              <w:rPr>
                <w:rFonts w:ascii="Times New Roman" w:eastAsia="Times New Roman" w:hAnsi="Times New Roman" w:cs="Times New Roman"/>
                <w:color w:val="1A1A1A"/>
                <w:lang w:bidi="ar-SA"/>
              </w:rPr>
              <w:sym w:font="Symbol" w:char="F02D"/>
            </w:r>
            <w:r w:rsidRPr="000C2E31">
              <w:rPr>
                <w:rFonts w:ascii="Times New Roman" w:eastAsia="Times New Roman" w:hAnsi="Times New Roman" w:cs="Times New Roman"/>
                <w:color w:val="1A1A1A"/>
                <w:lang w:bidi="ar-SA"/>
              </w:rPr>
              <w:t>цели, функции, виды и уровни общения;</w:t>
            </w:r>
          </w:p>
          <w:p w:rsidR="001245F3" w:rsidRPr="000C2E31" w:rsidRDefault="001245F3" w:rsidP="001245F3">
            <w:pPr>
              <w:widowControl/>
              <w:shd w:val="clear" w:color="auto" w:fill="FFFFFF"/>
              <w:rPr>
                <w:rFonts w:ascii="Times New Roman" w:eastAsia="Times New Roman" w:hAnsi="Times New Roman" w:cs="Times New Roman"/>
                <w:color w:val="1A1A1A"/>
                <w:lang w:bidi="ar-SA"/>
              </w:rPr>
            </w:pPr>
            <w:r w:rsidRPr="000C2E31">
              <w:rPr>
                <w:rFonts w:ascii="Times New Roman" w:eastAsia="Times New Roman" w:hAnsi="Times New Roman" w:cs="Times New Roman"/>
                <w:color w:val="1A1A1A"/>
                <w:lang w:bidi="ar-SA"/>
              </w:rPr>
              <w:sym w:font="Symbol" w:char="F02D"/>
            </w:r>
            <w:r w:rsidRPr="000C2E31">
              <w:rPr>
                <w:rFonts w:ascii="Times New Roman" w:eastAsia="Times New Roman" w:hAnsi="Times New Roman" w:cs="Times New Roman"/>
                <w:color w:val="1A1A1A"/>
                <w:lang w:bidi="ar-SA"/>
              </w:rPr>
              <w:t>роли и ролевые ожидания в общении;</w:t>
            </w:r>
          </w:p>
          <w:p w:rsidR="001245F3" w:rsidRPr="000C2E31" w:rsidRDefault="001245F3" w:rsidP="001245F3">
            <w:pPr>
              <w:widowControl/>
              <w:shd w:val="clear" w:color="auto" w:fill="FFFFFF"/>
              <w:rPr>
                <w:rFonts w:ascii="Times New Roman" w:eastAsia="Times New Roman" w:hAnsi="Times New Roman" w:cs="Times New Roman"/>
                <w:color w:val="1A1A1A"/>
                <w:lang w:bidi="ar-SA"/>
              </w:rPr>
            </w:pPr>
            <w:r w:rsidRPr="000C2E31">
              <w:rPr>
                <w:rFonts w:ascii="Times New Roman" w:eastAsia="Times New Roman" w:hAnsi="Times New Roman" w:cs="Times New Roman"/>
                <w:color w:val="1A1A1A"/>
                <w:lang w:bidi="ar-SA"/>
              </w:rPr>
              <w:sym w:font="Symbol" w:char="F02D"/>
            </w:r>
            <w:r w:rsidRPr="000C2E31">
              <w:rPr>
                <w:rFonts w:ascii="Times New Roman" w:eastAsia="Times New Roman" w:hAnsi="Times New Roman" w:cs="Times New Roman"/>
                <w:color w:val="1A1A1A"/>
                <w:lang w:bidi="ar-SA"/>
              </w:rPr>
              <w:t>виды социальных взаимодействий;</w:t>
            </w:r>
            <w:r w:rsidRPr="000C2E31">
              <w:rPr>
                <w:rFonts w:ascii="Times New Roman" w:eastAsia="Times New Roman" w:hAnsi="Times New Roman" w:cs="Times New Roman"/>
                <w:color w:val="1A1A1A"/>
                <w:lang w:bidi="ar-SA"/>
              </w:rPr>
              <w:sym w:font="Symbol" w:char="F02D"/>
            </w:r>
          </w:p>
          <w:p w:rsidR="001245F3" w:rsidRPr="000C2E31" w:rsidRDefault="001245F3" w:rsidP="001245F3">
            <w:pPr>
              <w:widowControl/>
              <w:shd w:val="clear" w:color="auto" w:fill="FFFFFF"/>
              <w:rPr>
                <w:rFonts w:ascii="Times New Roman" w:eastAsia="Times New Roman" w:hAnsi="Times New Roman" w:cs="Times New Roman"/>
                <w:color w:val="1A1A1A"/>
                <w:lang w:bidi="ar-SA"/>
              </w:rPr>
            </w:pPr>
            <w:r w:rsidRPr="000C2E31">
              <w:rPr>
                <w:rFonts w:ascii="Times New Roman" w:eastAsia="Times New Roman" w:hAnsi="Times New Roman" w:cs="Times New Roman"/>
                <w:color w:val="1A1A1A"/>
                <w:lang w:bidi="ar-SA"/>
              </w:rPr>
              <w:t>механизмы взаимопонимания в общении;</w:t>
            </w:r>
          </w:p>
          <w:p w:rsidR="001245F3" w:rsidRPr="000C2E31" w:rsidRDefault="001245F3" w:rsidP="001245F3">
            <w:pPr>
              <w:widowControl/>
              <w:shd w:val="clear" w:color="auto" w:fill="FFFFFF"/>
              <w:rPr>
                <w:rFonts w:ascii="Times New Roman" w:eastAsia="Times New Roman" w:hAnsi="Times New Roman" w:cs="Times New Roman"/>
                <w:color w:val="1A1A1A"/>
                <w:lang w:bidi="ar-SA"/>
              </w:rPr>
            </w:pPr>
            <w:r w:rsidRPr="000C2E31">
              <w:rPr>
                <w:rFonts w:ascii="Times New Roman" w:eastAsia="Times New Roman" w:hAnsi="Times New Roman" w:cs="Times New Roman"/>
                <w:color w:val="1A1A1A"/>
                <w:lang w:bidi="ar-SA"/>
              </w:rPr>
              <w:sym w:font="Symbol" w:char="F02D"/>
            </w:r>
            <w:r>
              <w:rPr>
                <w:rFonts w:ascii="Times New Roman" w:eastAsia="Times New Roman" w:hAnsi="Times New Roman" w:cs="Times New Roman"/>
                <w:color w:val="1A1A1A"/>
                <w:lang w:bidi="ar-SA"/>
              </w:rPr>
              <w:t>т</w:t>
            </w:r>
            <w:r w:rsidRPr="000C2E31">
              <w:rPr>
                <w:rFonts w:ascii="Times New Roman" w:eastAsia="Times New Roman" w:hAnsi="Times New Roman" w:cs="Times New Roman"/>
                <w:color w:val="1A1A1A"/>
                <w:lang w:bidi="ar-SA"/>
              </w:rPr>
              <w:t>ехники и приемы общения, правила слушания, ведение беседы, убеждения;</w:t>
            </w:r>
          </w:p>
          <w:p w:rsidR="001245F3" w:rsidRPr="00462CBF" w:rsidRDefault="001245F3" w:rsidP="001245F3">
            <w:pPr>
              <w:widowControl/>
              <w:shd w:val="clear" w:color="auto" w:fill="FFFFFF"/>
              <w:rPr>
                <w:rFonts w:ascii="Times New Roman" w:eastAsia="Times New Roman" w:hAnsi="Times New Roman" w:cs="Times New Roman"/>
                <w:color w:val="1A1A1A"/>
                <w:lang w:bidi="ar-SA"/>
              </w:rPr>
            </w:pPr>
            <w:r w:rsidRPr="000C2E31">
              <w:rPr>
                <w:rFonts w:ascii="Times New Roman" w:eastAsia="Times New Roman" w:hAnsi="Times New Roman" w:cs="Times New Roman"/>
                <w:color w:val="1A1A1A"/>
                <w:lang w:bidi="ar-SA"/>
              </w:rPr>
              <w:sym w:font="Symbol" w:char="F02D"/>
            </w:r>
            <w:r w:rsidRPr="000C2E31">
              <w:rPr>
                <w:rFonts w:ascii="Times New Roman" w:eastAsia="Times New Roman" w:hAnsi="Times New Roman" w:cs="Times New Roman"/>
                <w:color w:val="1A1A1A"/>
                <w:lang w:bidi="ar-SA"/>
              </w:rPr>
              <w:t>этические принципы общения;</w:t>
            </w:r>
          </w:p>
          <w:p w:rsidR="001245F3" w:rsidRPr="00AB2135" w:rsidRDefault="001245F3" w:rsidP="001245F3">
            <w:pPr>
              <w:widowControl/>
              <w:shd w:val="clear" w:color="auto" w:fill="FFFFFF"/>
              <w:rPr>
                <w:rFonts w:ascii="Times New Roman" w:eastAsia="Times New Roman" w:hAnsi="Times New Roman" w:cs="Times New Roman"/>
                <w:color w:val="1A1A1A"/>
                <w:lang w:bidi="ar-SA"/>
              </w:rPr>
            </w:pPr>
            <w:r w:rsidRPr="006D0575">
              <w:rPr>
                <w:rFonts w:ascii="Times New Roman" w:eastAsia="Times New Roman" w:hAnsi="Times New Roman" w:cs="Times New Roman"/>
                <w:color w:val="1A1A1A"/>
                <w:lang w:bidi="ar-SA"/>
              </w:rPr>
              <w:t>С</w:t>
            </w:r>
            <w:r w:rsidRPr="00AB2135">
              <w:rPr>
                <w:rFonts w:ascii="Times New Roman" w:eastAsia="Times New Roman" w:hAnsi="Times New Roman" w:cs="Times New Roman"/>
                <w:color w:val="1A1A1A"/>
                <w:lang w:bidi="ar-SA"/>
              </w:rPr>
              <w:t>о</w:t>
            </w:r>
            <w:r w:rsidRPr="006D0575">
              <w:rPr>
                <w:rFonts w:ascii="Times New Roman" w:eastAsia="Times New Roman" w:hAnsi="Times New Roman" w:cs="Times New Roman"/>
                <w:color w:val="1A1A1A"/>
                <w:lang w:bidi="ar-SA"/>
              </w:rPr>
              <w:t xml:space="preserve"> </w:t>
            </w:r>
            <w:r w:rsidRPr="00AB2135">
              <w:rPr>
                <w:rFonts w:ascii="Times New Roman" w:eastAsia="Times New Roman" w:hAnsi="Times New Roman" w:cs="Times New Roman"/>
                <w:color w:val="1A1A1A"/>
                <w:lang w:bidi="ar-SA"/>
              </w:rPr>
              <w:t>стороны</w:t>
            </w:r>
            <w:r w:rsidRPr="006D0575">
              <w:rPr>
                <w:rFonts w:ascii="Times New Roman" w:eastAsia="Times New Roman" w:hAnsi="Times New Roman" w:cs="Times New Roman"/>
                <w:color w:val="1A1A1A"/>
                <w:lang w:bidi="ar-SA"/>
              </w:rPr>
              <w:t xml:space="preserve"> </w:t>
            </w:r>
            <w:r w:rsidRPr="00AB2135">
              <w:rPr>
                <w:rFonts w:ascii="Times New Roman" w:eastAsia="Times New Roman" w:hAnsi="Times New Roman" w:cs="Times New Roman"/>
                <w:color w:val="1A1A1A"/>
                <w:lang w:bidi="ar-SA"/>
              </w:rPr>
              <w:t>индивидов,</w:t>
            </w:r>
            <w:r w:rsidRPr="006D0575">
              <w:rPr>
                <w:rFonts w:ascii="Times New Roman" w:eastAsia="Times New Roman" w:hAnsi="Times New Roman" w:cs="Times New Roman"/>
                <w:color w:val="1A1A1A"/>
                <w:lang w:bidi="ar-SA"/>
              </w:rPr>
              <w:t xml:space="preserve"> </w:t>
            </w:r>
            <w:r w:rsidRPr="00AB2135">
              <w:rPr>
                <w:rFonts w:ascii="Times New Roman" w:eastAsia="Times New Roman" w:hAnsi="Times New Roman" w:cs="Times New Roman"/>
                <w:color w:val="1A1A1A"/>
                <w:lang w:bidi="ar-SA"/>
              </w:rPr>
              <w:t>используя</w:t>
            </w:r>
            <w:r w:rsidRPr="006D0575">
              <w:rPr>
                <w:rFonts w:ascii="Times New Roman" w:eastAsia="Times New Roman" w:hAnsi="Times New Roman" w:cs="Times New Roman"/>
                <w:color w:val="1A1A1A"/>
                <w:lang w:bidi="ar-SA"/>
              </w:rPr>
              <w:t xml:space="preserve"> </w:t>
            </w:r>
            <w:r w:rsidRPr="00AB2135">
              <w:rPr>
                <w:rFonts w:ascii="Times New Roman" w:eastAsia="Times New Roman" w:hAnsi="Times New Roman" w:cs="Times New Roman"/>
                <w:color w:val="1A1A1A"/>
                <w:lang w:bidi="ar-SA"/>
              </w:rPr>
              <w:t>соответствующие</w:t>
            </w:r>
          </w:p>
          <w:p w:rsidR="001245F3" w:rsidRPr="00AB2135" w:rsidRDefault="001245F3" w:rsidP="001245F3">
            <w:pPr>
              <w:widowControl/>
              <w:shd w:val="clear" w:color="auto" w:fill="FFFFFF"/>
              <w:rPr>
                <w:rFonts w:ascii="Times New Roman" w:eastAsia="Times New Roman" w:hAnsi="Times New Roman" w:cs="Times New Roman"/>
                <w:color w:val="1A1A1A"/>
                <w:lang w:bidi="ar-SA"/>
              </w:rPr>
            </w:pPr>
            <w:r>
              <w:rPr>
                <w:rFonts w:ascii="Times New Roman" w:eastAsia="Times New Roman" w:hAnsi="Times New Roman" w:cs="Times New Roman"/>
                <w:color w:val="1A1A1A"/>
                <w:lang w:bidi="ar-SA"/>
              </w:rPr>
              <w:t>п</w:t>
            </w:r>
            <w:r w:rsidRPr="00AB2135">
              <w:rPr>
                <w:rFonts w:ascii="Times New Roman" w:eastAsia="Times New Roman" w:hAnsi="Times New Roman" w:cs="Times New Roman"/>
                <w:color w:val="1A1A1A"/>
                <w:lang w:bidi="ar-SA"/>
              </w:rPr>
              <w:t>сихологические</w:t>
            </w:r>
            <w:r w:rsidRPr="006D0575">
              <w:rPr>
                <w:rFonts w:ascii="Times New Roman" w:eastAsia="Times New Roman" w:hAnsi="Times New Roman" w:cs="Times New Roman"/>
                <w:color w:val="1A1A1A"/>
                <w:lang w:bidi="ar-SA"/>
              </w:rPr>
              <w:t xml:space="preserve"> </w:t>
            </w:r>
            <w:r w:rsidRPr="00AB2135">
              <w:rPr>
                <w:rFonts w:ascii="Times New Roman" w:eastAsia="Times New Roman" w:hAnsi="Times New Roman" w:cs="Times New Roman"/>
                <w:color w:val="1A1A1A"/>
                <w:lang w:bidi="ar-SA"/>
              </w:rPr>
              <w:t>приемы;</w:t>
            </w:r>
          </w:p>
          <w:p w:rsidR="001245F3" w:rsidRPr="00AB2135" w:rsidRDefault="001245F3" w:rsidP="001245F3">
            <w:pPr>
              <w:widowControl/>
              <w:shd w:val="clear" w:color="auto" w:fill="FFFFFF"/>
              <w:rPr>
                <w:rFonts w:ascii="Times New Roman" w:eastAsia="Times New Roman" w:hAnsi="Times New Roman" w:cs="Times New Roman"/>
                <w:color w:val="1A1A1A"/>
                <w:lang w:bidi="ar-SA"/>
              </w:rPr>
            </w:pPr>
            <w:r w:rsidRPr="00AB2135">
              <w:rPr>
                <w:rFonts w:ascii="Times New Roman" w:eastAsia="Times New Roman" w:hAnsi="Times New Roman" w:cs="Times New Roman"/>
                <w:color w:val="1A1A1A"/>
                <w:lang w:bidi="ar-SA"/>
              </w:rPr>
              <w:t>-</w:t>
            </w:r>
            <w:r>
              <w:rPr>
                <w:rFonts w:ascii="Times New Roman" w:eastAsia="Times New Roman" w:hAnsi="Times New Roman" w:cs="Times New Roman"/>
                <w:color w:val="1A1A1A"/>
                <w:lang w:bidi="ar-SA"/>
              </w:rPr>
              <w:t xml:space="preserve"> применять различны</w:t>
            </w:r>
            <w:r w:rsidRPr="00AB2135">
              <w:rPr>
                <w:rFonts w:ascii="Times New Roman" w:eastAsia="Times New Roman" w:hAnsi="Times New Roman" w:cs="Times New Roman"/>
                <w:color w:val="1A1A1A"/>
                <w:lang w:bidi="ar-SA"/>
              </w:rPr>
              <w:t>е стратегии</w:t>
            </w:r>
          </w:p>
          <w:p w:rsidR="001245F3" w:rsidRPr="00AB2135" w:rsidRDefault="001245F3" w:rsidP="001245F3">
            <w:pPr>
              <w:widowControl/>
              <w:shd w:val="clear" w:color="auto" w:fill="FFFFFF"/>
              <w:rPr>
                <w:rFonts w:ascii="Times New Roman" w:eastAsia="Times New Roman" w:hAnsi="Times New Roman" w:cs="Times New Roman"/>
                <w:color w:val="1A1A1A"/>
                <w:lang w:bidi="ar-SA"/>
              </w:rPr>
            </w:pPr>
            <w:r w:rsidRPr="00AB2135">
              <w:rPr>
                <w:rFonts w:ascii="Times New Roman" w:eastAsia="Times New Roman" w:hAnsi="Times New Roman" w:cs="Times New Roman"/>
                <w:color w:val="1A1A1A"/>
                <w:lang w:bidi="ar-SA"/>
              </w:rPr>
              <w:t>самопрезентации;</w:t>
            </w:r>
          </w:p>
          <w:p w:rsidR="001245F3" w:rsidRPr="00AB2135" w:rsidRDefault="001245F3" w:rsidP="001245F3">
            <w:pPr>
              <w:widowControl/>
              <w:shd w:val="clear" w:color="auto" w:fill="FFFFFF"/>
              <w:rPr>
                <w:rFonts w:ascii="Times New Roman" w:eastAsia="Times New Roman" w:hAnsi="Times New Roman" w:cs="Times New Roman"/>
                <w:color w:val="1A1A1A"/>
                <w:lang w:bidi="ar-SA"/>
              </w:rPr>
            </w:pPr>
            <w:r w:rsidRPr="00AB2135">
              <w:rPr>
                <w:rFonts w:ascii="Times New Roman" w:eastAsia="Times New Roman" w:hAnsi="Times New Roman" w:cs="Times New Roman"/>
                <w:color w:val="1A1A1A"/>
                <w:lang w:bidi="ar-SA"/>
              </w:rPr>
              <w:t>-определять</w:t>
            </w:r>
            <w:r>
              <w:rPr>
                <w:rFonts w:ascii="Times New Roman" w:eastAsia="Times New Roman" w:hAnsi="Times New Roman" w:cs="Times New Roman"/>
                <w:color w:val="1A1A1A"/>
                <w:lang w:bidi="ar-SA"/>
              </w:rPr>
              <w:t xml:space="preserve"> </w:t>
            </w:r>
            <w:r w:rsidRPr="00AB2135">
              <w:rPr>
                <w:rFonts w:ascii="Times New Roman" w:eastAsia="Times New Roman" w:hAnsi="Times New Roman" w:cs="Times New Roman"/>
                <w:color w:val="1A1A1A"/>
                <w:lang w:bidi="ar-SA"/>
              </w:rPr>
              <w:t>характер</w:t>
            </w:r>
            <w:r>
              <w:rPr>
                <w:rFonts w:ascii="Times New Roman" w:eastAsia="Times New Roman" w:hAnsi="Times New Roman" w:cs="Times New Roman"/>
                <w:color w:val="1A1A1A"/>
                <w:lang w:bidi="ar-SA"/>
              </w:rPr>
              <w:t xml:space="preserve"> </w:t>
            </w:r>
            <w:r w:rsidRPr="00AB2135">
              <w:rPr>
                <w:rFonts w:ascii="Times New Roman" w:eastAsia="Times New Roman" w:hAnsi="Times New Roman" w:cs="Times New Roman"/>
                <w:color w:val="1A1A1A"/>
                <w:lang w:bidi="ar-SA"/>
              </w:rPr>
              <w:t>межличностного</w:t>
            </w:r>
          </w:p>
          <w:p w:rsidR="001245F3" w:rsidRPr="00AB2135" w:rsidRDefault="001245F3" w:rsidP="001245F3">
            <w:pPr>
              <w:widowControl/>
              <w:shd w:val="clear" w:color="auto" w:fill="FFFFFF"/>
              <w:rPr>
                <w:rFonts w:ascii="Times New Roman" w:eastAsia="Times New Roman" w:hAnsi="Times New Roman" w:cs="Times New Roman"/>
                <w:color w:val="1A1A1A"/>
                <w:lang w:bidi="ar-SA"/>
              </w:rPr>
            </w:pPr>
            <w:r w:rsidRPr="00AB2135">
              <w:rPr>
                <w:rFonts w:ascii="Times New Roman" w:eastAsia="Times New Roman" w:hAnsi="Times New Roman" w:cs="Times New Roman"/>
                <w:color w:val="1A1A1A"/>
                <w:lang w:bidi="ar-SA"/>
              </w:rPr>
              <w:t>взаимодействия;</w:t>
            </w:r>
          </w:p>
          <w:p w:rsidR="001245F3" w:rsidRPr="00AB2135" w:rsidRDefault="001245F3" w:rsidP="001245F3">
            <w:pPr>
              <w:widowControl/>
              <w:shd w:val="clear" w:color="auto" w:fill="FFFFFF"/>
              <w:rPr>
                <w:rFonts w:ascii="Times New Roman" w:eastAsia="Times New Roman" w:hAnsi="Times New Roman" w:cs="Times New Roman"/>
                <w:color w:val="1A1A1A"/>
                <w:lang w:bidi="ar-SA"/>
              </w:rPr>
            </w:pPr>
            <w:r w:rsidRPr="00AB2135">
              <w:rPr>
                <w:rFonts w:ascii="Times New Roman" w:eastAsia="Times New Roman" w:hAnsi="Times New Roman" w:cs="Times New Roman"/>
                <w:color w:val="1A1A1A"/>
                <w:lang w:bidi="ar-SA"/>
              </w:rPr>
              <w:t>-определять</w:t>
            </w:r>
            <w:r>
              <w:rPr>
                <w:rFonts w:ascii="Times New Roman" w:eastAsia="Times New Roman" w:hAnsi="Times New Roman" w:cs="Times New Roman"/>
                <w:color w:val="1A1A1A"/>
                <w:lang w:bidi="ar-SA"/>
              </w:rPr>
              <w:t xml:space="preserve"> степень конф</w:t>
            </w:r>
            <w:r w:rsidRPr="00AB2135">
              <w:rPr>
                <w:rFonts w:ascii="Times New Roman" w:eastAsia="Times New Roman" w:hAnsi="Times New Roman" w:cs="Times New Roman"/>
                <w:color w:val="1A1A1A"/>
                <w:lang w:bidi="ar-SA"/>
              </w:rPr>
              <w:t>ликтности ситуации</w:t>
            </w:r>
            <w:r>
              <w:rPr>
                <w:rFonts w:ascii="Times New Roman" w:eastAsia="Times New Roman" w:hAnsi="Times New Roman" w:cs="Times New Roman"/>
                <w:color w:val="1A1A1A"/>
                <w:lang w:bidi="ar-SA"/>
              </w:rPr>
              <w:t xml:space="preserve"> </w:t>
            </w:r>
            <w:r w:rsidRPr="00AB2135">
              <w:rPr>
                <w:rFonts w:ascii="Times New Roman" w:eastAsia="Times New Roman" w:hAnsi="Times New Roman" w:cs="Times New Roman"/>
                <w:color w:val="1A1A1A"/>
                <w:lang w:bidi="ar-SA"/>
              </w:rPr>
              <w:t>на</w:t>
            </w:r>
          </w:p>
          <w:p w:rsidR="001245F3" w:rsidRPr="00AB2135" w:rsidRDefault="001245F3" w:rsidP="001245F3">
            <w:pPr>
              <w:widowControl/>
              <w:shd w:val="clear" w:color="auto" w:fill="FFFFFF"/>
              <w:rPr>
                <w:rFonts w:ascii="Times New Roman" w:eastAsia="Times New Roman" w:hAnsi="Times New Roman" w:cs="Times New Roman"/>
                <w:color w:val="1A1A1A"/>
                <w:lang w:bidi="ar-SA"/>
              </w:rPr>
            </w:pPr>
            <w:r>
              <w:rPr>
                <w:rFonts w:ascii="Times New Roman" w:eastAsia="Times New Roman" w:hAnsi="Times New Roman" w:cs="Times New Roman"/>
                <w:color w:val="1A1A1A"/>
                <w:lang w:bidi="ar-SA"/>
              </w:rPr>
              <w:t xml:space="preserve">различных </w:t>
            </w:r>
            <w:r w:rsidRPr="00AB2135">
              <w:rPr>
                <w:rFonts w:ascii="Times New Roman" w:eastAsia="Times New Roman" w:hAnsi="Times New Roman" w:cs="Times New Roman"/>
                <w:color w:val="1A1A1A"/>
                <w:lang w:bidi="ar-SA"/>
              </w:rPr>
              <w:t>этапах</w:t>
            </w:r>
            <w:r>
              <w:rPr>
                <w:rFonts w:ascii="Times New Roman" w:eastAsia="Times New Roman" w:hAnsi="Times New Roman" w:cs="Times New Roman"/>
                <w:color w:val="1A1A1A"/>
                <w:lang w:bidi="ar-SA"/>
              </w:rPr>
              <w:t xml:space="preserve"> </w:t>
            </w:r>
            <w:r w:rsidRPr="00AB2135">
              <w:rPr>
                <w:rFonts w:ascii="Times New Roman" w:eastAsia="Times New Roman" w:hAnsi="Times New Roman" w:cs="Times New Roman"/>
                <w:color w:val="1A1A1A"/>
                <w:lang w:bidi="ar-SA"/>
              </w:rPr>
              <w:t>взаимодействия</w:t>
            </w:r>
            <w:r>
              <w:rPr>
                <w:rFonts w:ascii="Times New Roman" w:eastAsia="Times New Roman" w:hAnsi="Times New Roman" w:cs="Times New Roman"/>
                <w:color w:val="1A1A1A"/>
                <w:lang w:bidi="ar-SA"/>
              </w:rPr>
              <w:t xml:space="preserve"> </w:t>
            </w:r>
            <w:r w:rsidRPr="00AB2135">
              <w:rPr>
                <w:rFonts w:ascii="Times New Roman" w:eastAsia="Times New Roman" w:hAnsi="Times New Roman" w:cs="Times New Roman"/>
                <w:color w:val="1A1A1A"/>
                <w:lang w:bidi="ar-SA"/>
              </w:rPr>
              <w:t>с</w:t>
            </w:r>
            <w:r>
              <w:rPr>
                <w:rFonts w:ascii="Times New Roman" w:eastAsia="Times New Roman" w:hAnsi="Times New Roman" w:cs="Times New Roman"/>
                <w:color w:val="1A1A1A"/>
                <w:lang w:bidi="ar-SA"/>
              </w:rPr>
              <w:t xml:space="preserve"> </w:t>
            </w:r>
            <w:r w:rsidRPr="00AB2135">
              <w:rPr>
                <w:rFonts w:ascii="Times New Roman" w:eastAsia="Times New Roman" w:hAnsi="Times New Roman" w:cs="Times New Roman"/>
                <w:color w:val="1A1A1A"/>
                <w:lang w:bidi="ar-SA"/>
              </w:rPr>
              <w:t>партнером,</w:t>
            </w:r>
          </w:p>
          <w:p w:rsidR="001245F3" w:rsidRPr="00AB2135" w:rsidRDefault="001245F3" w:rsidP="001245F3">
            <w:pPr>
              <w:widowControl/>
              <w:shd w:val="clear" w:color="auto" w:fill="FFFFFF"/>
              <w:rPr>
                <w:rFonts w:ascii="Times New Roman" w:eastAsia="Times New Roman" w:hAnsi="Times New Roman" w:cs="Times New Roman"/>
                <w:color w:val="1A1A1A"/>
                <w:lang w:bidi="ar-SA"/>
              </w:rPr>
            </w:pPr>
            <w:r>
              <w:rPr>
                <w:rFonts w:ascii="Times New Roman" w:eastAsia="Times New Roman" w:hAnsi="Times New Roman" w:cs="Times New Roman"/>
                <w:color w:val="1A1A1A"/>
                <w:lang w:bidi="ar-SA"/>
              </w:rPr>
              <w:t xml:space="preserve">предупреждать </w:t>
            </w:r>
            <w:r w:rsidRPr="00AB2135">
              <w:rPr>
                <w:rFonts w:ascii="Times New Roman" w:eastAsia="Times New Roman" w:hAnsi="Times New Roman" w:cs="Times New Roman"/>
                <w:color w:val="1A1A1A"/>
                <w:lang w:bidi="ar-SA"/>
              </w:rPr>
              <w:t>их</w:t>
            </w:r>
            <w:r>
              <w:rPr>
                <w:rFonts w:ascii="Times New Roman" w:eastAsia="Times New Roman" w:hAnsi="Times New Roman" w:cs="Times New Roman"/>
                <w:color w:val="1A1A1A"/>
                <w:lang w:bidi="ar-SA"/>
              </w:rPr>
              <w:t xml:space="preserve"> </w:t>
            </w:r>
            <w:r w:rsidRPr="00AB2135">
              <w:rPr>
                <w:rFonts w:ascii="Times New Roman" w:eastAsia="Times New Roman" w:hAnsi="Times New Roman" w:cs="Times New Roman"/>
                <w:color w:val="1A1A1A"/>
                <w:lang w:bidi="ar-SA"/>
              </w:rPr>
              <w:t>возникновение;</w:t>
            </w:r>
          </w:p>
          <w:p w:rsidR="001245F3" w:rsidRDefault="001245F3" w:rsidP="001245F3">
            <w:pPr>
              <w:widowControl/>
              <w:shd w:val="clear" w:color="auto" w:fill="FFFFFF"/>
              <w:rPr>
                <w:rFonts w:ascii="Times New Roman" w:eastAsia="Times New Roman" w:hAnsi="Times New Roman" w:cs="Times New Roman"/>
                <w:color w:val="1A1A1A"/>
                <w:lang w:bidi="ar-SA"/>
              </w:rPr>
            </w:pPr>
            <w:r w:rsidRPr="00AB2135">
              <w:rPr>
                <w:rFonts w:ascii="Times New Roman" w:eastAsia="Times New Roman" w:hAnsi="Times New Roman" w:cs="Times New Roman"/>
                <w:color w:val="1A1A1A"/>
                <w:lang w:bidi="ar-SA"/>
              </w:rPr>
              <w:t>-эффективно</w:t>
            </w:r>
            <w:r>
              <w:rPr>
                <w:rFonts w:ascii="Times New Roman" w:eastAsia="Times New Roman" w:hAnsi="Times New Roman" w:cs="Times New Roman"/>
                <w:color w:val="1A1A1A"/>
                <w:lang w:bidi="ar-SA"/>
              </w:rPr>
              <w:t xml:space="preserve"> р</w:t>
            </w:r>
            <w:r w:rsidRPr="00AB2135">
              <w:rPr>
                <w:rFonts w:ascii="Times New Roman" w:eastAsia="Times New Roman" w:hAnsi="Times New Roman" w:cs="Times New Roman"/>
                <w:color w:val="1A1A1A"/>
                <w:lang w:bidi="ar-SA"/>
              </w:rPr>
              <w:t>азрешать</w:t>
            </w:r>
            <w:r>
              <w:rPr>
                <w:rFonts w:ascii="Times New Roman" w:eastAsia="Times New Roman" w:hAnsi="Times New Roman" w:cs="Times New Roman"/>
                <w:color w:val="1A1A1A"/>
                <w:lang w:bidi="ar-SA"/>
              </w:rPr>
              <w:t xml:space="preserve"> </w:t>
            </w:r>
            <w:r w:rsidRPr="00AB2135">
              <w:rPr>
                <w:rFonts w:ascii="Times New Roman" w:eastAsia="Times New Roman" w:hAnsi="Times New Roman" w:cs="Times New Roman"/>
                <w:color w:val="1A1A1A"/>
                <w:lang w:bidi="ar-SA"/>
              </w:rPr>
              <w:t>конфикты</w:t>
            </w:r>
            <w:r>
              <w:rPr>
                <w:rFonts w:ascii="Times New Roman" w:eastAsia="Times New Roman" w:hAnsi="Times New Roman" w:cs="Times New Roman"/>
                <w:color w:val="1A1A1A"/>
                <w:lang w:bidi="ar-SA"/>
              </w:rPr>
              <w:t xml:space="preserve"> </w:t>
            </w:r>
            <w:r w:rsidRPr="00AB2135">
              <w:rPr>
                <w:rFonts w:ascii="Times New Roman" w:eastAsia="Times New Roman" w:hAnsi="Times New Roman" w:cs="Times New Roman"/>
                <w:color w:val="1A1A1A"/>
                <w:lang w:bidi="ar-SA"/>
              </w:rPr>
              <w:t>в</w:t>
            </w:r>
            <w:r>
              <w:rPr>
                <w:rFonts w:ascii="Times New Roman" w:eastAsia="Times New Roman" w:hAnsi="Times New Roman" w:cs="Times New Roman"/>
                <w:color w:val="1A1A1A"/>
                <w:lang w:bidi="ar-SA"/>
              </w:rPr>
              <w:t xml:space="preserve"> различных ситуациях, пр</w:t>
            </w:r>
            <w:r w:rsidRPr="00AB2135">
              <w:rPr>
                <w:rFonts w:ascii="Times New Roman" w:eastAsia="Times New Roman" w:hAnsi="Times New Roman" w:cs="Times New Roman"/>
                <w:color w:val="1A1A1A"/>
                <w:lang w:bidi="ar-SA"/>
              </w:rPr>
              <w:t>именяя</w:t>
            </w:r>
            <w:r>
              <w:rPr>
                <w:rFonts w:ascii="Times New Roman" w:eastAsia="Times New Roman" w:hAnsi="Times New Roman" w:cs="Times New Roman"/>
                <w:color w:val="1A1A1A"/>
                <w:lang w:bidi="ar-SA"/>
              </w:rPr>
              <w:t xml:space="preserve"> соответствую</w:t>
            </w:r>
            <w:r w:rsidRPr="00AB2135">
              <w:rPr>
                <w:rFonts w:ascii="Times New Roman" w:eastAsia="Times New Roman" w:hAnsi="Times New Roman" w:cs="Times New Roman"/>
                <w:color w:val="1A1A1A"/>
                <w:lang w:bidi="ar-SA"/>
              </w:rPr>
              <w:t xml:space="preserve">щие способы; </w:t>
            </w:r>
          </w:p>
          <w:p w:rsidR="001245F3" w:rsidRPr="00AB2135" w:rsidRDefault="001245F3" w:rsidP="001245F3">
            <w:pPr>
              <w:widowControl/>
              <w:shd w:val="clear" w:color="auto" w:fill="FFFFFF"/>
              <w:rPr>
                <w:rFonts w:ascii="Times New Roman" w:eastAsia="Times New Roman" w:hAnsi="Times New Roman" w:cs="Times New Roman"/>
                <w:color w:val="1A1A1A"/>
                <w:lang w:bidi="ar-SA"/>
              </w:rPr>
            </w:pPr>
            <w:r w:rsidRPr="00AB2135">
              <w:rPr>
                <w:rFonts w:ascii="Times New Roman" w:eastAsia="Times New Roman" w:hAnsi="Times New Roman" w:cs="Times New Roman"/>
                <w:color w:val="1A1A1A"/>
                <w:lang w:bidi="ar-SA"/>
              </w:rPr>
              <w:t>- выбирать</w:t>
            </w:r>
            <w:r>
              <w:rPr>
                <w:rFonts w:ascii="Times New Roman" w:eastAsia="Times New Roman" w:hAnsi="Times New Roman" w:cs="Times New Roman"/>
                <w:color w:val="1A1A1A"/>
                <w:lang w:bidi="ar-SA"/>
              </w:rPr>
              <w:t xml:space="preserve"> </w:t>
            </w:r>
            <w:r w:rsidRPr="00AB2135">
              <w:rPr>
                <w:rFonts w:ascii="Times New Roman" w:eastAsia="Times New Roman" w:hAnsi="Times New Roman" w:cs="Times New Roman"/>
                <w:color w:val="1A1A1A"/>
                <w:lang w:bidi="ar-SA"/>
              </w:rPr>
              <w:t>и</w:t>
            </w:r>
            <w:r>
              <w:rPr>
                <w:rFonts w:ascii="Times New Roman" w:eastAsia="Times New Roman" w:hAnsi="Times New Roman" w:cs="Times New Roman"/>
                <w:color w:val="1A1A1A"/>
                <w:lang w:bidi="ar-SA"/>
              </w:rPr>
              <w:t xml:space="preserve"> </w:t>
            </w:r>
            <w:r w:rsidRPr="00AB2135">
              <w:rPr>
                <w:rFonts w:ascii="Times New Roman" w:eastAsia="Times New Roman" w:hAnsi="Times New Roman" w:cs="Times New Roman"/>
                <w:color w:val="1A1A1A"/>
                <w:lang w:bidi="ar-SA"/>
              </w:rPr>
              <w:t>использовать</w:t>
            </w:r>
            <w:r>
              <w:rPr>
                <w:rFonts w:ascii="Times New Roman" w:eastAsia="Times New Roman" w:hAnsi="Times New Roman" w:cs="Times New Roman"/>
                <w:color w:val="1A1A1A"/>
                <w:lang w:bidi="ar-SA"/>
              </w:rPr>
              <w:t xml:space="preserve"> </w:t>
            </w:r>
            <w:r w:rsidRPr="00AB2135">
              <w:rPr>
                <w:rFonts w:ascii="Times New Roman" w:eastAsia="Times New Roman" w:hAnsi="Times New Roman" w:cs="Times New Roman"/>
                <w:color w:val="1A1A1A"/>
                <w:lang w:bidi="ar-SA"/>
              </w:rPr>
              <w:t xml:space="preserve">необходимы е техники и </w:t>
            </w:r>
            <w:r w:rsidRPr="00AB2135">
              <w:rPr>
                <w:rFonts w:ascii="Times New Roman" w:eastAsia="Times New Roman" w:hAnsi="Times New Roman" w:cs="Times New Roman"/>
                <w:color w:val="1A1A1A"/>
                <w:lang w:bidi="ar-SA"/>
              </w:rPr>
              <w:lastRenderedPageBreak/>
              <w:t>приемы</w:t>
            </w:r>
            <w:r>
              <w:rPr>
                <w:rFonts w:ascii="Times New Roman" w:eastAsia="Times New Roman" w:hAnsi="Times New Roman" w:cs="Times New Roman"/>
                <w:color w:val="1A1A1A"/>
                <w:lang w:bidi="ar-SA"/>
              </w:rPr>
              <w:t xml:space="preserve"> </w:t>
            </w:r>
            <w:r w:rsidRPr="00AB2135">
              <w:rPr>
                <w:rFonts w:ascii="Times New Roman" w:eastAsia="Times New Roman" w:hAnsi="Times New Roman" w:cs="Times New Roman"/>
                <w:color w:val="1A1A1A"/>
                <w:lang w:bidi="ar-SA"/>
              </w:rPr>
              <w:t>делового общения в конкретной</w:t>
            </w:r>
            <w:r>
              <w:rPr>
                <w:rFonts w:ascii="Times New Roman" w:eastAsia="Times New Roman" w:hAnsi="Times New Roman" w:cs="Times New Roman"/>
                <w:color w:val="1A1A1A"/>
                <w:lang w:bidi="ar-SA"/>
              </w:rPr>
              <w:t xml:space="preserve"> </w:t>
            </w:r>
            <w:r w:rsidRPr="00AB2135">
              <w:rPr>
                <w:rFonts w:ascii="Times New Roman" w:eastAsia="Times New Roman" w:hAnsi="Times New Roman" w:cs="Times New Roman"/>
                <w:color w:val="1A1A1A"/>
                <w:lang w:bidi="ar-SA"/>
              </w:rPr>
              <w:t>ситуации;</w:t>
            </w:r>
          </w:p>
          <w:p w:rsidR="001245F3" w:rsidRPr="00AB2135" w:rsidRDefault="001245F3" w:rsidP="001245F3">
            <w:pPr>
              <w:widowControl/>
              <w:shd w:val="clear" w:color="auto" w:fill="FFFFFF"/>
              <w:rPr>
                <w:rFonts w:ascii="Times New Roman" w:eastAsia="Times New Roman" w:hAnsi="Times New Roman" w:cs="Times New Roman"/>
                <w:color w:val="1A1A1A"/>
                <w:lang w:bidi="ar-SA"/>
              </w:rPr>
            </w:pPr>
            <w:r w:rsidRPr="00AB2135">
              <w:rPr>
                <w:rFonts w:ascii="Times New Roman" w:eastAsia="Times New Roman" w:hAnsi="Times New Roman" w:cs="Times New Roman"/>
                <w:color w:val="1A1A1A"/>
                <w:lang w:bidi="ar-SA"/>
              </w:rPr>
              <w:t>-использовать</w:t>
            </w:r>
            <w:r>
              <w:rPr>
                <w:rFonts w:ascii="Times New Roman" w:eastAsia="Times New Roman" w:hAnsi="Times New Roman" w:cs="Times New Roman"/>
                <w:color w:val="1A1A1A"/>
                <w:lang w:bidi="ar-SA"/>
              </w:rPr>
              <w:t xml:space="preserve"> различны е вербальны</w:t>
            </w:r>
            <w:r w:rsidRPr="00AB2135">
              <w:rPr>
                <w:rFonts w:ascii="Times New Roman" w:eastAsia="Times New Roman" w:hAnsi="Times New Roman" w:cs="Times New Roman"/>
                <w:color w:val="1A1A1A"/>
                <w:lang w:bidi="ar-SA"/>
              </w:rPr>
              <w:t>е и</w:t>
            </w:r>
            <w:r>
              <w:rPr>
                <w:rFonts w:ascii="Times New Roman" w:eastAsia="Times New Roman" w:hAnsi="Times New Roman" w:cs="Times New Roman"/>
                <w:color w:val="1A1A1A"/>
                <w:lang w:bidi="ar-SA"/>
              </w:rPr>
              <w:t xml:space="preserve"> невербальны</w:t>
            </w:r>
            <w:r w:rsidRPr="00AB2135">
              <w:rPr>
                <w:rFonts w:ascii="Times New Roman" w:eastAsia="Times New Roman" w:hAnsi="Times New Roman" w:cs="Times New Roman"/>
                <w:color w:val="1A1A1A"/>
                <w:lang w:bidi="ar-SA"/>
              </w:rPr>
              <w:t>е средства в зависим</w:t>
            </w:r>
            <w:r>
              <w:rPr>
                <w:rFonts w:ascii="Times New Roman" w:eastAsia="Times New Roman" w:hAnsi="Times New Roman" w:cs="Times New Roman"/>
                <w:color w:val="1A1A1A"/>
                <w:lang w:bidi="ar-SA"/>
              </w:rPr>
              <w:t>ости от ситуации.</w:t>
            </w:r>
          </w:p>
          <w:p w:rsidR="001245F3" w:rsidRDefault="001245F3" w:rsidP="00411DD8">
            <w:pPr>
              <w:suppressAutoHyphens/>
              <w:jc w:val="both"/>
              <w:rPr>
                <w:rFonts w:ascii="Times New Roman" w:eastAsia="Times New Roman" w:hAnsi="Times New Roman" w:cs="Times New Roman"/>
                <w:color w:val="1A1A1A"/>
                <w:lang w:bidi="ar-SA"/>
              </w:rPr>
            </w:pPr>
          </w:p>
          <w:p w:rsidR="001245F3" w:rsidRDefault="001245F3" w:rsidP="00411DD8">
            <w:pPr>
              <w:suppressAutoHyphens/>
              <w:jc w:val="both"/>
              <w:rPr>
                <w:rFonts w:ascii="Times New Roman" w:eastAsia="Times New Roman" w:hAnsi="Times New Roman" w:cs="Times New Roman"/>
                <w:color w:val="1A1A1A"/>
                <w:lang w:bidi="ar-SA"/>
              </w:rPr>
            </w:pPr>
          </w:p>
          <w:p w:rsidR="001245F3" w:rsidRDefault="001245F3" w:rsidP="00411DD8">
            <w:pPr>
              <w:suppressAutoHyphens/>
              <w:jc w:val="both"/>
              <w:rPr>
                <w:rFonts w:ascii="Times New Roman" w:eastAsia="Times New Roman" w:hAnsi="Times New Roman" w:cs="Times New Roman"/>
                <w:color w:val="1A1A1A"/>
                <w:lang w:bidi="ar-SA"/>
              </w:rPr>
            </w:pPr>
          </w:p>
          <w:p w:rsidR="001245F3" w:rsidRDefault="001245F3" w:rsidP="00411DD8">
            <w:pPr>
              <w:suppressAutoHyphens/>
              <w:jc w:val="both"/>
              <w:rPr>
                <w:rFonts w:ascii="Times New Roman" w:eastAsia="Times New Roman" w:hAnsi="Times New Roman" w:cs="Times New Roman"/>
                <w:color w:val="1A1A1A"/>
                <w:lang w:bidi="ar-SA"/>
              </w:rPr>
            </w:pPr>
          </w:p>
          <w:p w:rsidR="00411DD8" w:rsidRPr="00411DD8" w:rsidRDefault="009B1FF5" w:rsidP="00411DD8">
            <w:pPr>
              <w:suppressAutoHyphens/>
              <w:jc w:val="both"/>
              <w:rPr>
                <w:rFonts w:ascii="Times New Roman" w:eastAsia="Calibri" w:hAnsi="Times New Roman" w:cs="Times New Roman"/>
                <w:bCs/>
                <w:iCs/>
              </w:rPr>
            </w:pPr>
            <w:r w:rsidRPr="00411DD8">
              <w:rPr>
                <w:rFonts w:ascii="Times New Roman" w:eastAsia="Times New Roman" w:hAnsi="Times New Roman" w:cs="Times New Roman"/>
                <w:color w:val="1A1A1A"/>
                <w:lang w:bidi="ar-SA"/>
              </w:rPr>
              <w:t>О</w:t>
            </w:r>
            <w:r w:rsidR="00411DD8" w:rsidRPr="00411DD8">
              <w:rPr>
                <w:rFonts w:ascii="Times New Roman" w:eastAsia="Times New Roman" w:hAnsi="Times New Roman" w:cs="Times New Roman"/>
                <w:color w:val="1A1A1A"/>
                <w:lang w:bidi="ar-SA"/>
              </w:rPr>
              <w:t>сновные</w:t>
            </w:r>
            <w:r>
              <w:rPr>
                <w:rFonts w:ascii="Times New Roman" w:eastAsia="Times New Roman" w:hAnsi="Times New Roman" w:cs="Times New Roman"/>
                <w:color w:val="1A1A1A"/>
                <w:lang w:bidi="ar-SA"/>
              </w:rPr>
              <w:t xml:space="preserve"> </w:t>
            </w:r>
            <w:r w:rsidR="00411DD8" w:rsidRPr="00411DD8">
              <w:rPr>
                <w:rFonts w:ascii="Times New Roman" w:eastAsia="Times New Roman" w:hAnsi="Times New Roman" w:cs="Times New Roman"/>
                <w:color w:val="1A1A1A"/>
                <w:lang w:bidi="ar-SA"/>
              </w:rPr>
              <w:t>индивидуально-психологические качества личности;</w:t>
            </w:r>
          </w:p>
          <w:p w:rsidR="00411DD8" w:rsidRDefault="000C2E31" w:rsidP="00411DD8">
            <w:pPr>
              <w:widowControl/>
              <w:shd w:val="clear" w:color="auto" w:fill="FFFFFF"/>
              <w:rPr>
                <w:rFonts w:ascii="Times New Roman" w:eastAsia="Times New Roman" w:hAnsi="Times New Roman" w:cs="Times New Roman"/>
                <w:color w:val="1A1A1A"/>
                <w:lang w:bidi="ar-SA"/>
              </w:rPr>
            </w:pPr>
            <w:r>
              <w:rPr>
                <w:rFonts w:ascii="Times New Roman" w:eastAsia="Times New Roman" w:hAnsi="Times New Roman" w:cs="Times New Roman"/>
                <w:color w:val="1A1A1A"/>
                <w:lang w:bidi="ar-SA"/>
              </w:rPr>
              <w:t>- структуру, виды и ф</w:t>
            </w:r>
            <w:r w:rsidR="00411DD8" w:rsidRPr="00411DD8">
              <w:rPr>
                <w:rFonts w:ascii="Times New Roman" w:eastAsia="Times New Roman" w:hAnsi="Times New Roman" w:cs="Times New Roman"/>
                <w:color w:val="1A1A1A"/>
                <w:lang w:bidi="ar-SA"/>
              </w:rPr>
              <w:t>ункции общения, вербальные и невербальные</w:t>
            </w:r>
            <w:r>
              <w:rPr>
                <w:rFonts w:ascii="Times New Roman" w:eastAsia="Times New Roman" w:hAnsi="Times New Roman" w:cs="Times New Roman"/>
                <w:color w:val="1A1A1A"/>
                <w:lang w:bidi="ar-SA"/>
              </w:rPr>
              <w:t xml:space="preserve"> с</w:t>
            </w:r>
            <w:r w:rsidR="00411DD8">
              <w:rPr>
                <w:rFonts w:ascii="Times New Roman" w:eastAsia="Times New Roman" w:hAnsi="Times New Roman" w:cs="Times New Roman"/>
                <w:color w:val="1A1A1A"/>
                <w:lang w:bidi="ar-SA"/>
              </w:rPr>
              <w:t>редства общения</w:t>
            </w:r>
          </w:p>
          <w:p w:rsidR="00411DD8" w:rsidRPr="00411DD8" w:rsidRDefault="00411DD8" w:rsidP="00411DD8">
            <w:pPr>
              <w:widowControl/>
              <w:shd w:val="clear" w:color="auto" w:fill="FFFFFF"/>
              <w:rPr>
                <w:rFonts w:ascii="Times New Roman" w:eastAsia="Times New Roman" w:hAnsi="Times New Roman" w:cs="Times New Roman"/>
                <w:color w:val="1A1A1A"/>
                <w:lang w:bidi="ar-SA"/>
              </w:rPr>
            </w:pPr>
            <w:r w:rsidRPr="00411DD8">
              <w:rPr>
                <w:rFonts w:ascii="Times New Roman" w:eastAsia="Times New Roman" w:hAnsi="Times New Roman" w:cs="Times New Roman"/>
                <w:color w:val="1A1A1A"/>
                <w:lang w:bidi="ar-SA"/>
              </w:rPr>
              <w:t xml:space="preserve"> - цель, виды и</w:t>
            </w:r>
            <w:r>
              <w:rPr>
                <w:rFonts w:ascii="Times New Roman" w:eastAsia="Times New Roman" w:hAnsi="Times New Roman" w:cs="Times New Roman"/>
                <w:color w:val="1A1A1A"/>
                <w:lang w:bidi="ar-SA"/>
              </w:rPr>
              <w:t xml:space="preserve"> </w:t>
            </w:r>
            <w:r w:rsidRPr="00411DD8">
              <w:rPr>
                <w:rFonts w:ascii="Times New Roman" w:eastAsia="Times New Roman" w:hAnsi="Times New Roman" w:cs="Times New Roman"/>
                <w:color w:val="1A1A1A"/>
                <w:lang w:bidi="ar-SA"/>
              </w:rPr>
              <w:t>функции коммуникаций; - основны</w:t>
            </w:r>
            <w:r w:rsidR="00066F71">
              <w:rPr>
                <w:rFonts w:ascii="Times New Roman" w:eastAsia="Times New Roman" w:hAnsi="Times New Roman" w:cs="Times New Roman"/>
                <w:color w:val="1A1A1A"/>
                <w:lang w:bidi="ar-SA"/>
              </w:rPr>
              <w:t>е составляющие убеждаю</w:t>
            </w:r>
            <w:r w:rsidRPr="00411DD8">
              <w:rPr>
                <w:rFonts w:ascii="Times New Roman" w:eastAsia="Times New Roman" w:hAnsi="Times New Roman" w:cs="Times New Roman"/>
                <w:color w:val="1A1A1A"/>
                <w:lang w:bidi="ar-SA"/>
              </w:rPr>
              <w:t>щего</w:t>
            </w:r>
            <w:r w:rsidR="00066F71">
              <w:rPr>
                <w:rFonts w:ascii="Times New Roman" w:eastAsia="Times New Roman" w:hAnsi="Times New Roman" w:cs="Times New Roman"/>
                <w:color w:val="1A1A1A"/>
                <w:lang w:bidi="ar-SA"/>
              </w:rPr>
              <w:t xml:space="preserve"> сообщения; - эфф</w:t>
            </w:r>
            <w:r w:rsidR="000C2E31">
              <w:rPr>
                <w:rFonts w:ascii="Times New Roman" w:eastAsia="Times New Roman" w:hAnsi="Times New Roman" w:cs="Times New Roman"/>
                <w:color w:val="1A1A1A"/>
                <w:lang w:bidi="ar-SA"/>
              </w:rPr>
              <w:t>ек</w:t>
            </w:r>
            <w:r w:rsidR="00066F71">
              <w:rPr>
                <w:rFonts w:ascii="Times New Roman" w:eastAsia="Times New Roman" w:hAnsi="Times New Roman" w:cs="Times New Roman"/>
                <w:color w:val="1A1A1A"/>
                <w:lang w:bidi="ar-SA"/>
              </w:rPr>
              <w:t xml:space="preserve">тивные </w:t>
            </w:r>
            <w:r w:rsidRPr="00411DD8">
              <w:rPr>
                <w:rFonts w:ascii="Times New Roman" w:eastAsia="Times New Roman" w:hAnsi="Times New Roman" w:cs="Times New Roman"/>
                <w:color w:val="1A1A1A"/>
                <w:lang w:bidi="ar-SA"/>
              </w:rPr>
              <w:t>стили</w:t>
            </w:r>
            <w:r w:rsidR="00066F71">
              <w:rPr>
                <w:rFonts w:ascii="Times New Roman" w:eastAsia="Times New Roman" w:hAnsi="Times New Roman" w:cs="Times New Roman"/>
                <w:color w:val="1A1A1A"/>
                <w:lang w:bidi="ar-SA"/>
              </w:rPr>
              <w:t xml:space="preserve"> </w:t>
            </w:r>
            <w:r w:rsidRPr="00411DD8">
              <w:rPr>
                <w:rFonts w:ascii="Times New Roman" w:eastAsia="Times New Roman" w:hAnsi="Times New Roman" w:cs="Times New Roman"/>
                <w:color w:val="1A1A1A"/>
                <w:lang w:bidi="ar-SA"/>
              </w:rPr>
              <w:t>поведения</w:t>
            </w:r>
            <w:r w:rsidR="00066F71">
              <w:rPr>
                <w:rFonts w:ascii="Times New Roman" w:eastAsia="Times New Roman" w:hAnsi="Times New Roman" w:cs="Times New Roman"/>
                <w:color w:val="1A1A1A"/>
                <w:lang w:bidi="ar-SA"/>
              </w:rPr>
              <w:t xml:space="preserve"> </w:t>
            </w:r>
            <w:r w:rsidRPr="00411DD8">
              <w:rPr>
                <w:rFonts w:ascii="Times New Roman" w:eastAsia="Times New Roman" w:hAnsi="Times New Roman" w:cs="Times New Roman"/>
                <w:color w:val="1A1A1A"/>
                <w:lang w:bidi="ar-SA"/>
              </w:rPr>
              <w:t>в</w:t>
            </w:r>
            <w:r w:rsidR="00066F71">
              <w:rPr>
                <w:rFonts w:ascii="Times New Roman" w:eastAsia="Times New Roman" w:hAnsi="Times New Roman" w:cs="Times New Roman"/>
                <w:color w:val="1A1A1A"/>
                <w:lang w:bidi="ar-SA"/>
              </w:rPr>
              <w:t xml:space="preserve"> </w:t>
            </w:r>
            <w:r w:rsidRPr="00411DD8">
              <w:rPr>
                <w:rFonts w:ascii="Times New Roman" w:eastAsia="Times New Roman" w:hAnsi="Times New Roman" w:cs="Times New Roman"/>
                <w:color w:val="1A1A1A"/>
                <w:lang w:bidi="ar-SA"/>
              </w:rPr>
              <w:t>межличностном</w:t>
            </w:r>
            <w:r w:rsidR="00066F71">
              <w:rPr>
                <w:rFonts w:ascii="Times New Roman" w:eastAsia="Times New Roman" w:hAnsi="Times New Roman" w:cs="Times New Roman"/>
                <w:color w:val="1A1A1A"/>
                <w:lang w:bidi="ar-SA"/>
              </w:rPr>
              <w:t xml:space="preserve"> </w:t>
            </w:r>
            <w:r w:rsidRPr="00411DD8">
              <w:rPr>
                <w:rFonts w:ascii="Times New Roman" w:eastAsia="Times New Roman" w:hAnsi="Times New Roman" w:cs="Times New Roman"/>
                <w:color w:val="1A1A1A"/>
                <w:lang w:bidi="ar-SA"/>
              </w:rPr>
              <w:t>взаимодействии; - структуру и виды</w:t>
            </w:r>
            <w:r w:rsidR="00066F71">
              <w:rPr>
                <w:rFonts w:ascii="Times New Roman" w:eastAsia="Times New Roman" w:hAnsi="Times New Roman" w:cs="Times New Roman"/>
                <w:color w:val="1A1A1A"/>
                <w:lang w:bidi="ar-SA"/>
              </w:rPr>
              <w:t xml:space="preserve"> </w:t>
            </w:r>
            <w:r w:rsidR="000C2E31">
              <w:rPr>
                <w:rFonts w:ascii="Times New Roman" w:eastAsia="Times New Roman" w:hAnsi="Times New Roman" w:cs="Times New Roman"/>
                <w:color w:val="1A1A1A"/>
                <w:lang w:bidi="ar-SA"/>
              </w:rPr>
              <w:t>конф</w:t>
            </w:r>
            <w:r w:rsidR="00066F71">
              <w:rPr>
                <w:rFonts w:ascii="Times New Roman" w:eastAsia="Times New Roman" w:hAnsi="Times New Roman" w:cs="Times New Roman"/>
                <w:color w:val="1A1A1A"/>
                <w:lang w:bidi="ar-SA"/>
              </w:rPr>
              <w:t>ликтного общ</w:t>
            </w:r>
            <w:r w:rsidRPr="00411DD8">
              <w:rPr>
                <w:rFonts w:ascii="Times New Roman" w:eastAsia="Times New Roman" w:hAnsi="Times New Roman" w:cs="Times New Roman"/>
                <w:color w:val="1A1A1A"/>
                <w:lang w:bidi="ar-SA"/>
              </w:rPr>
              <w:t>ения, основные</w:t>
            </w:r>
            <w:r w:rsidR="00066F71">
              <w:rPr>
                <w:rFonts w:ascii="Times New Roman" w:eastAsia="Times New Roman" w:hAnsi="Times New Roman" w:cs="Times New Roman"/>
                <w:color w:val="1A1A1A"/>
                <w:lang w:bidi="ar-SA"/>
              </w:rPr>
              <w:t xml:space="preserve"> </w:t>
            </w:r>
            <w:r w:rsidR="000C2E31">
              <w:rPr>
                <w:rFonts w:ascii="Times New Roman" w:eastAsia="Times New Roman" w:hAnsi="Times New Roman" w:cs="Times New Roman"/>
                <w:color w:val="1A1A1A"/>
                <w:lang w:bidi="ar-SA"/>
              </w:rPr>
              <w:t>стратегии поведения в конф</w:t>
            </w:r>
            <w:r w:rsidRPr="00411DD8">
              <w:rPr>
                <w:rFonts w:ascii="Times New Roman" w:eastAsia="Times New Roman" w:hAnsi="Times New Roman" w:cs="Times New Roman"/>
                <w:color w:val="1A1A1A"/>
                <w:lang w:bidi="ar-SA"/>
              </w:rPr>
              <w:t>ликтных ситуациях, способы предупреж</w:t>
            </w:r>
            <w:r w:rsidR="00066F71">
              <w:rPr>
                <w:rFonts w:ascii="Times New Roman" w:eastAsia="Times New Roman" w:hAnsi="Times New Roman" w:cs="Times New Roman"/>
                <w:color w:val="1A1A1A"/>
                <w:lang w:bidi="ar-SA"/>
              </w:rPr>
              <w:t>дения и разреш</w:t>
            </w:r>
            <w:r w:rsidRPr="00411DD8">
              <w:rPr>
                <w:rFonts w:ascii="Times New Roman" w:eastAsia="Times New Roman" w:hAnsi="Times New Roman" w:cs="Times New Roman"/>
                <w:color w:val="1A1A1A"/>
                <w:lang w:bidi="ar-SA"/>
              </w:rPr>
              <w:t>ения конфликтов; -специфику</w:t>
            </w:r>
            <w:r w:rsidR="00066F71">
              <w:rPr>
                <w:rFonts w:ascii="Times New Roman" w:eastAsia="Times New Roman" w:hAnsi="Times New Roman" w:cs="Times New Roman"/>
                <w:color w:val="1A1A1A"/>
                <w:lang w:bidi="ar-SA"/>
              </w:rPr>
              <w:t xml:space="preserve"> </w:t>
            </w:r>
            <w:r w:rsidRPr="00411DD8">
              <w:rPr>
                <w:rFonts w:ascii="Times New Roman" w:eastAsia="Times New Roman" w:hAnsi="Times New Roman" w:cs="Times New Roman"/>
                <w:color w:val="1A1A1A"/>
                <w:lang w:bidi="ar-SA"/>
              </w:rPr>
              <w:t>делового</w:t>
            </w:r>
            <w:r w:rsidR="00066F71">
              <w:rPr>
                <w:rFonts w:ascii="Times New Roman" w:eastAsia="Times New Roman" w:hAnsi="Times New Roman" w:cs="Times New Roman"/>
                <w:color w:val="1A1A1A"/>
                <w:lang w:bidi="ar-SA"/>
              </w:rPr>
              <w:t xml:space="preserve"> с</w:t>
            </w:r>
            <w:r w:rsidRPr="00411DD8">
              <w:rPr>
                <w:rFonts w:ascii="Times New Roman" w:eastAsia="Times New Roman" w:hAnsi="Times New Roman" w:cs="Times New Roman"/>
                <w:color w:val="1A1A1A"/>
                <w:lang w:bidi="ar-SA"/>
              </w:rPr>
              <w:t>одействия в организациях, основны</w:t>
            </w:r>
            <w:r w:rsidR="00066F71">
              <w:rPr>
                <w:rFonts w:ascii="Times New Roman" w:eastAsia="Times New Roman" w:hAnsi="Times New Roman" w:cs="Times New Roman"/>
                <w:color w:val="1A1A1A"/>
                <w:lang w:bidi="ar-SA"/>
              </w:rPr>
              <w:t xml:space="preserve">е </w:t>
            </w:r>
            <w:r w:rsidRPr="00411DD8">
              <w:rPr>
                <w:rFonts w:ascii="Times New Roman" w:eastAsia="Times New Roman" w:hAnsi="Times New Roman" w:cs="Times New Roman"/>
                <w:color w:val="1A1A1A"/>
                <w:lang w:bidi="ar-SA"/>
              </w:rPr>
              <w:t>этические</w:t>
            </w:r>
          </w:p>
          <w:p w:rsidR="00411DD8" w:rsidRPr="00411DD8" w:rsidRDefault="00066F71" w:rsidP="00411DD8">
            <w:pPr>
              <w:widowControl/>
              <w:shd w:val="clear" w:color="auto" w:fill="FFFFFF"/>
              <w:rPr>
                <w:rFonts w:ascii="Times New Roman" w:eastAsia="Times New Roman" w:hAnsi="Times New Roman" w:cs="Times New Roman"/>
                <w:color w:val="1A1A1A"/>
                <w:lang w:bidi="ar-SA"/>
              </w:rPr>
            </w:pPr>
            <w:r w:rsidRPr="00411DD8">
              <w:rPr>
                <w:rFonts w:ascii="Times New Roman" w:eastAsia="Times New Roman" w:hAnsi="Times New Roman" w:cs="Times New Roman"/>
                <w:color w:val="1A1A1A"/>
                <w:lang w:bidi="ar-SA"/>
              </w:rPr>
              <w:t>Н</w:t>
            </w:r>
            <w:r w:rsidR="00411DD8" w:rsidRPr="00411DD8">
              <w:rPr>
                <w:rFonts w:ascii="Times New Roman" w:eastAsia="Times New Roman" w:hAnsi="Times New Roman" w:cs="Times New Roman"/>
                <w:color w:val="1A1A1A"/>
                <w:lang w:bidi="ar-SA"/>
              </w:rPr>
              <w:t>ормы</w:t>
            </w:r>
            <w:r>
              <w:rPr>
                <w:rFonts w:ascii="Times New Roman" w:eastAsia="Times New Roman" w:hAnsi="Times New Roman" w:cs="Times New Roman"/>
                <w:color w:val="1A1A1A"/>
                <w:lang w:bidi="ar-SA"/>
              </w:rPr>
              <w:t xml:space="preserve">  делового общ</w:t>
            </w:r>
            <w:r w:rsidR="00411DD8" w:rsidRPr="00411DD8">
              <w:rPr>
                <w:rFonts w:ascii="Times New Roman" w:eastAsia="Times New Roman" w:hAnsi="Times New Roman" w:cs="Times New Roman"/>
                <w:color w:val="1A1A1A"/>
                <w:lang w:bidi="ar-SA"/>
              </w:rPr>
              <w:t>ения;</w:t>
            </w:r>
            <w:r>
              <w:rPr>
                <w:rFonts w:ascii="Times New Roman" w:eastAsia="Times New Roman" w:hAnsi="Times New Roman" w:cs="Times New Roman"/>
                <w:color w:val="1A1A1A"/>
                <w:lang w:bidi="ar-SA"/>
              </w:rPr>
              <w:t xml:space="preserve"> - основны</w:t>
            </w:r>
            <w:r w:rsidR="00411DD8" w:rsidRPr="00411DD8">
              <w:rPr>
                <w:rFonts w:ascii="Times New Roman" w:eastAsia="Times New Roman" w:hAnsi="Times New Roman" w:cs="Times New Roman"/>
                <w:color w:val="1A1A1A"/>
                <w:lang w:bidi="ar-SA"/>
              </w:rPr>
              <w:t>е</w:t>
            </w:r>
            <w:r>
              <w:rPr>
                <w:rFonts w:ascii="Times New Roman" w:eastAsia="Times New Roman" w:hAnsi="Times New Roman" w:cs="Times New Roman"/>
                <w:color w:val="1A1A1A"/>
                <w:lang w:bidi="ar-SA"/>
              </w:rPr>
              <w:t xml:space="preserve"> </w:t>
            </w:r>
            <w:r w:rsidR="00411DD8" w:rsidRPr="00411DD8">
              <w:rPr>
                <w:rFonts w:ascii="Times New Roman" w:eastAsia="Times New Roman" w:hAnsi="Times New Roman" w:cs="Times New Roman"/>
                <w:color w:val="1A1A1A"/>
                <w:lang w:bidi="ar-SA"/>
              </w:rPr>
              <w:t>этапы и особенности проведения</w:t>
            </w:r>
            <w:r>
              <w:rPr>
                <w:rFonts w:ascii="Times New Roman" w:eastAsia="Times New Roman" w:hAnsi="Times New Roman" w:cs="Times New Roman"/>
                <w:color w:val="1A1A1A"/>
                <w:lang w:bidi="ar-SA"/>
              </w:rPr>
              <w:t xml:space="preserve"> </w:t>
            </w:r>
            <w:r w:rsidR="00411DD8" w:rsidRPr="00411DD8">
              <w:rPr>
                <w:rFonts w:ascii="Times New Roman" w:eastAsia="Times New Roman" w:hAnsi="Times New Roman" w:cs="Times New Roman"/>
                <w:color w:val="1A1A1A"/>
                <w:lang w:bidi="ar-SA"/>
              </w:rPr>
              <w:t>деловых</w:t>
            </w:r>
            <w:r>
              <w:rPr>
                <w:rFonts w:ascii="Times New Roman" w:eastAsia="Times New Roman" w:hAnsi="Times New Roman" w:cs="Times New Roman"/>
                <w:color w:val="1A1A1A"/>
                <w:lang w:bidi="ar-SA"/>
              </w:rPr>
              <w:t xml:space="preserve"> </w:t>
            </w:r>
            <w:r w:rsidR="00411DD8" w:rsidRPr="00411DD8">
              <w:rPr>
                <w:rFonts w:ascii="Times New Roman" w:eastAsia="Times New Roman" w:hAnsi="Times New Roman" w:cs="Times New Roman"/>
                <w:color w:val="1A1A1A"/>
                <w:lang w:bidi="ar-SA"/>
              </w:rPr>
              <w:t>переговоров</w:t>
            </w:r>
          </w:p>
          <w:p w:rsidR="00411DD8" w:rsidRPr="00411DD8" w:rsidRDefault="00066F71" w:rsidP="00411DD8">
            <w:pPr>
              <w:widowControl/>
              <w:shd w:val="clear" w:color="auto" w:fill="FFFFFF"/>
              <w:rPr>
                <w:rFonts w:ascii="Times New Roman" w:eastAsia="Times New Roman" w:hAnsi="Times New Roman" w:cs="Times New Roman"/>
                <w:color w:val="1A1A1A"/>
                <w:lang w:bidi="ar-SA"/>
              </w:rPr>
            </w:pPr>
            <w:r w:rsidRPr="00411DD8">
              <w:rPr>
                <w:rFonts w:ascii="Times New Roman" w:eastAsia="Times New Roman" w:hAnsi="Times New Roman" w:cs="Times New Roman"/>
                <w:color w:val="1A1A1A"/>
                <w:lang w:bidi="ar-SA"/>
              </w:rPr>
              <w:t>И</w:t>
            </w:r>
            <w:r>
              <w:rPr>
                <w:rFonts w:ascii="Times New Roman" w:eastAsia="Times New Roman" w:hAnsi="Times New Roman" w:cs="Times New Roman"/>
                <w:color w:val="1A1A1A"/>
                <w:lang w:bidi="ar-SA"/>
              </w:rPr>
              <w:t xml:space="preserve"> </w:t>
            </w:r>
            <w:r w:rsidR="00411DD8" w:rsidRPr="00411DD8">
              <w:rPr>
                <w:rFonts w:ascii="Times New Roman" w:eastAsia="Times New Roman" w:hAnsi="Times New Roman" w:cs="Times New Roman"/>
                <w:color w:val="1A1A1A"/>
                <w:lang w:bidi="ar-SA"/>
              </w:rPr>
              <w:t>психологического</w:t>
            </w:r>
            <w:r>
              <w:rPr>
                <w:rFonts w:ascii="Times New Roman" w:eastAsia="Times New Roman" w:hAnsi="Times New Roman" w:cs="Times New Roman"/>
                <w:color w:val="1A1A1A"/>
                <w:lang w:bidi="ar-SA"/>
              </w:rPr>
              <w:t xml:space="preserve"> </w:t>
            </w:r>
            <w:r w:rsidR="00411DD8" w:rsidRPr="00411DD8">
              <w:rPr>
                <w:rFonts w:ascii="Times New Roman" w:eastAsia="Times New Roman" w:hAnsi="Times New Roman" w:cs="Times New Roman"/>
                <w:color w:val="1A1A1A"/>
                <w:lang w:bidi="ar-SA"/>
              </w:rPr>
              <w:t>влияния</w:t>
            </w:r>
            <w:r>
              <w:rPr>
                <w:rFonts w:ascii="Times New Roman" w:eastAsia="Times New Roman" w:hAnsi="Times New Roman" w:cs="Times New Roman"/>
                <w:color w:val="1A1A1A"/>
                <w:lang w:bidi="ar-SA"/>
              </w:rPr>
              <w:t xml:space="preserve"> </w:t>
            </w:r>
            <w:r w:rsidR="00411DD8" w:rsidRPr="00411DD8">
              <w:rPr>
                <w:rFonts w:ascii="Times New Roman" w:eastAsia="Times New Roman" w:hAnsi="Times New Roman" w:cs="Times New Roman"/>
                <w:color w:val="1A1A1A"/>
                <w:lang w:bidi="ar-SA"/>
              </w:rPr>
              <w:t>партнера; - основы культуры речи и</w:t>
            </w:r>
            <w:r>
              <w:rPr>
                <w:rFonts w:ascii="Times New Roman" w:eastAsia="Times New Roman" w:hAnsi="Times New Roman" w:cs="Times New Roman"/>
                <w:color w:val="1A1A1A"/>
                <w:lang w:bidi="ar-SA"/>
              </w:rPr>
              <w:t xml:space="preserve"> </w:t>
            </w:r>
            <w:r w:rsidR="00411DD8" w:rsidRPr="00411DD8">
              <w:rPr>
                <w:rFonts w:ascii="Times New Roman" w:eastAsia="Times New Roman" w:hAnsi="Times New Roman" w:cs="Times New Roman"/>
                <w:color w:val="1A1A1A"/>
                <w:lang w:bidi="ar-SA"/>
              </w:rPr>
              <w:t>нормы</w:t>
            </w:r>
            <w:r>
              <w:rPr>
                <w:rFonts w:ascii="Times New Roman" w:eastAsia="Times New Roman" w:hAnsi="Times New Roman" w:cs="Times New Roman"/>
                <w:color w:val="1A1A1A"/>
                <w:lang w:bidi="ar-SA"/>
              </w:rPr>
              <w:t xml:space="preserve"> </w:t>
            </w:r>
            <w:r w:rsidR="00411DD8" w:rsidRPr="00411DD8">
              <w:rPr>
                <w:rFonts w:ascii="Times New Roman" w:eastAsia="Times New Roman" w:hAnsi="Times New Roman" w:cs="Times New Roman"/>
                <w:color w:val="1A1A1A"/>
                <w:lang w:bidi="ar-SA"/>
              </w:rPr>
              <w:t>литературного</w:t>
            </w:r>
            <w:r>
              <w:rPr>
                <w:rFonts w:ascii="Times New Roman" w:eastAsia="Times New Roman" w:hAnsi="Times New Roman" w:cs="Times New Roman"/>
                <w:color w:val="1A1A1A"/>
                <w:lang w:bidi="ar-SA"/>
              </w:rPr>
              <w:t xml:space="preserve"> </w:t>
            </w:r>
            <w:r w:rsidR="00411DD8" w:rsidRPr="00411DD8">
              <w:rPr>
                <w:rFonts w:ascii="Times New Roman" w:eastAsia="Times New Roman" w:hAnsi="Times New Roman" w:cs="Times New Roman"/>
                <w:color w:val="1A1A1A"/>
                <w:lang w:bidi="ar-SA"/>
              </w:rPr>
              <w:t>языка;</w:t>
            </w:r>
            <w:r>
              <w:rPr>
                <w:rFonts w:ascii="Times New Roman" w:eastAsia="Times New Roman" w:hAnsi="Times New Roman" w:cs="Times New Roman"/>
                <w:color w:val="1A1A1A"/>
                <w:lang w:bidi="ar-SA"/>
              </w:rPr>
              <w:t xml:space="preserve"> </w:t>
            </w:r>
            <w:r w:rsidR="00411DD8" w:rsidRPr="00411DD8">
              <w:rPr>
                <w:rFonts w:ascii="Times New Roman" w:eastAsia="Times New Roman" w:hAnsi="Times New Roman" w:cs="Times New Roman"/>
                <w:color w:val="1A1A1A"/>
                <w:lang w:bidi="ar-SA"/>
              </w:rPr>
              <w:t>основы делового этикета и имиджа;</w:t>
            </w:r>
          </w:p>
          <w:p w:rsidR="00411DD8" w:rsidRPr="00411DD8" w:rsidRDefault="00411DD8" w:rsidP="00411DD8">
            <w:pPr>
              <w:widowControl/>
              <w:shd w:val="clear" w:color="auto" w:fill="FFFFFF"/>
              <w:rPr>
                <w:rFonts w:ascii="Times New Roman" w:eastAsia="Times New Roman" w:hAnsi="Times New Roman" w:cs="Times New Roman"/>
                <w:color w:val="1A1A1A"/>
                <w:lang w:bidi="ar-SA"/>
              </w:rPr>
            </w:pPr>
            <w:r w:rsidRPr="00411DD8">
              <w:rPr>
                <w:rFonts w:ascii="Times New Roman" w:eastAsia="Times New Roman" w:hAnsi="Times New Roman" w:cs="Times New Roman"/>
                <w:color w:val="1A1A1A"/>
                <w:lang w:bidi="ar-SA"/>
              </w:rPr>
              <w:t>- основы публичны х выступлений; -основные</w:t>
            </w:r>
            <w:r w:rsidR="009B1FF5">
              <w:rPr>
                <w:rFonts w:ascii="Times New Roman" w:eastAsia="Times New Roman" w:hAnsi="Times New Roman" w:cs="Times New Roman"/>
                <w:color w:val="1A1A1A"/>
                <w:lang w:bidi="ar-SA"/>
              </w:rPr>
              <w:t xml:space="preserve"> </w:t>
            </w:r>
            <w:r w:rsidRPr="00411DD8">
              <w:rPr>
                <w:rFonts w:ascii="Times New Roman" w:eastAsia="Times New Roman" w:hAnsi="Times New Roman" w:cs="Times New Roman"/>
                <w:color w:val="1A1A1A"/>
                <w:lang w:bidi="ar-SA"/>
              </w:rPr>
              <w:t>правила</w:t>
            </w:r>
          </w:p>
          <w:p w:rsidR="00411DD8" w:rsidRPr="00411DD8" w:rsidRDefault="00411DD8" w:rsidP="00411DD8">
            <w:pPr>
              <w:widowControl/>
              <w:shd w:val="clear" w:color="auto" w:fill="FFFFFF"/>
              <w:rPr>
                <w:rFonts w:ascii="Times New Roman" w:eastAsia="Times New Roman" w:hAnsi="Times New Roman" w:cs="Times New Roman"/>
                <w:color w:val="1A1A1A"/>
                <w:lang w:bidi="ar-SA"/>
              </w:rPr>
            </w:pPr>
            <w:r w:rsidRPr="00411DD8">
              <w:rPr>
                <w:rFonts w:ascii="Times New Roman" w:eastAsia="Times New Roman" w:hAnsi="Times New Roman" w:cs="Times New Roman"/>
                <w:color w:val="1A1A1A"/>
                <w:lang w:bidi="ar-SA"/>
              </w:rPr>
              <w:t>телефонны х переговоров и осуществления</w:t>
            </w:r>
            <w:r w:rsidR="009B1FF5">
              <w:rPr>
                <w:rFonts w:ascii="Times New Roman" w:eastAsia="Times New Roman" w:hAnsi="Times New Roman" w:cs="Times New Roman"/>
                <w:color w:val="1A1A1A"/>
                <w:lang w:bidi="ar-SA"/>
              </w:rPr>
              <w:t xml:space="preserve"> </w:t>
            </w:r>
            <w:r w:rsidRPr="00411DD8">
              <w:rPr>
                <w:rFonts w:ascii="Times New Roman" w:eastAsia="Times New Roman" w:hAnsi="Times New Roman" w:cs="Times New Roman"/>
                <w:color w:val="1A1A1A"/>
                <w:lang w:bidi="ar-SA"/>
              </w:rPr>
              <w:t>деловой</w:t>
            </w:r>
          </w:p>
          <w:p w:rsidR="00411DD8" w:rsidRPr="00411DD8" w:rsidRDefault="00411DD8" w:rsidP="00411DD8">
            <w:pPr>
              <w:widowControl/>
              <w:shd w:val="clear" w:color="auto" w:fill="FFFFFF"/>
              <w:rPr>
                <w:rFonts w:ascii="Times New Roman" w:eastAsia="Times New Roman" w:hAnsi="Times New Roman" w:cs="Times New Roman"/>
                <w:color w:val="1A1A1A"/>
                <w:lang w:bidi="ar-SA"/>
              </w:rPr>
            </w:pPr>
            <w:r w:rsidRPr="00411DD8">
              <w:rPr>
                <w:rFonts w:ascii="Times New Roman" w:eastAsia="Times New Roman" w:hAnsi="Times New Roman" w:cs="Times New Roman"/>
                <w:color w:val="1A1A1A"/>
                <w:lang w:bidi="ar-SA"/>
              </w:rPr>
              <w:t>переписки.</w:t>
            </w:r>
            <w:r w:rsidR="009B1FF5">
              <w:rPr>
                <w:rFonts w:ascii="Times New Roman" w:eastAsia="Times New Roman" w:hAnsi="Times New Roman" w:cs="Times New Roman"/>
                <w:color w:val="1A1A1A"/>
                <w:lang w:bidi="ar-SA"/>
              </w:rPr>
              <w:t xml:space="preserve"> </w:t>
            </w:r>
            <w:r w:rsidRPr="00411DD8">
              <w:rPr>
                <w:rFonts w:ascii="Times New Roman" w:eastAsia="Times New Roman" w:hAnsi="Times New Roman" w:cs="Times New Roman"/>
                <w:color w:val="1A1A1A"/>
                <w:lang w:bidi="ar-SA"/>
              </w:rPr>
              <w:t>основы ведения консультационной</w:t>
            </w:r>
          </w:p>
          <w:p w:rsidR="00411DD8" w:rsidRPr="00411DD8" w:rsidRDefault="00411DD8" w:rsidP="00411DD8">
            <w:pPr>
              <w:widowControl/>
              <w:shd w:val="clear" w:color="auto" w:fill="FFFFFF"/>
              <w:rPr>
                <w:rFonts w:ascii="Times New Roman" w:eastAsia="Times New Roman" w:hAnsi="Times New Roman" w:cs="Times New Roman"/>
                <w:color w:val="1A1A1A"/>
                <w:lang w:bidi="ar-SA"/>
              </w:rPr>
            </w:pPr>
            <w:r w:rsidRPr="00411DD8">
              <w:rPr>
                <w:rFonts w:ascii="Times New Roman" w:eastAsia="Times New Roman" w:hAnsi="Times New Roman" w:cs="Times New Roman"/>
                <w:color w:val="1A1A1A"/>
                <w:lang w:bidi="ar-SA"/>
              </w:rPr>
              <w:t>работы с клиентами.</w:t>
            </w:r>
          </w:p>
          <w:p w:rsidR="004E4088" w:rsidRPr="00284A82" w:rsidRDefault="004E4088" w:rsidP="00462CBF">
            <w:pPr>
              <w:suppressAutoHyphens/>
              <w:jc w:val="both"/>
              <w:rPr>
                <w:rFonts w:ascii="Times New Roman" w:eastAsia="Calibri" w:hAnsi="Times New Roman"/>
                <w:bCs/>
                <w:iCs/>
                <w:sz w:val="23"/>
                <w:szCs w:val="23"/>
              </w:rPr>
            </w:pPr>
          </w:p>
        </w:tc>
      </w:tr>
      <w:tr w:rsidR="004E4088" w:rsidRPr="00284A82" w:rsidTr="006D0575">
        <w:trPr>
          <w:trHeight w:val="3109"/>
          <w:jc w:val="center"/>
        </w:trPr>
        <w:tc>
          <w:tcPr>
            <w:tcW w:w="2547" w:type="dxa"/>
          </w:tcPr>
          <w:p w:rsidR="004E4088" w:rsidRPr="00284A82" w:rsidRDefault="00373E85" w:rsidP="00462CBF">
            <w:pPr>
              <w:suppressAutoHyphens/>
              <w:rPr>
                <w:rFonts w:ascii="Times New Roman" w:eastAsia="Calibri" w:hAnsi="Times New Roman"/>
                <w:sz w:val="23"/>
                <w:szCs w:val="23"/>
              </w:rPr>
            </w:pPr>
            <w:r w:rsidRPr="00E0063F">
              <w:rPr>
                <w:rFonts w:ascii="Times New Roman" w:hAnsi="Times New Roman"/>
                <w:b/>
                <w:bCs/>
                <w:iCs/>
              </w:rPr>
              <w:lastRenderedPageBreak/>
              <w:t xml:space="preserve">ОК 06. </w:t>
            </w:r>
            <w:r w:rsidRPr="000C2E31">
              <w:rPr>
                <w:rFonts w:ascii="Times New Roman" w:hAnsi="Times New Roman"/>
                <w:bCs/>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w:t>
            </w:r>
            <w:r w:rsidRPr="000C2E31">
              <w:rPr>
                <w:rFonts w:ascii="Times New Roman" w:hAnsi="Times New Roman"/>
                <w:bCs/>
              </w:rPr>
              <w:lastRenderedPageBreak/>
              <w:t>межрелигиозных отношений, применять стандарты антикоррупционного поведения</w:t>
            </w:r>
          </w:p>
        </w:tc>
        <w:tc>
          <w:tcPr>
            <w:tcW w:w="6189" w:type="dxa"/>
          </w:tcPr>
          <w:p w:rsidR="00373E85" w:rsidRPr="00EF57D3" w:rsidRDefault="00373E85" w:rsidP="00373E85">
            <w:pPr>
              <w:jc w:val="both"/>
              <w:rPr>
                <w:rFonts w:ascii="Times New Roman" w:hAnsi="Times New Roman"/>
                <w:iCs/>
              </w:rPr>
            </w:pPr>
            <w:r w:rsidRPr="00EF57D3">
              <w:rPr>
                <w:rFonts w:ascii="Times New Roman" w:hAnsi="Times New Roman"/>
                <w:shd w:val="clear" w:color="auto" w:fill="FFFFFF"/>
              </w:rPr>
              <w:lastRenderedPageBreak/>
              <w:t>- осознание обучающимися российской гражданской идентичности;</w:t>
            </w:r>
          </w:p>
          <w:p w:rsidR="00373E85" w:rsidRPr="00EF57D3" w:rsidRDefault="00373E85" w:rsidP="00373E85">
            <w:pPr>
              <w:jc w:val="both"/>
              <w:rPr>
                <w:rFonts w:ascii="Times New Roman" w:hAnsi="Times New Roman"/>
                <w:shd w:val="clear" w:color="auto" w:fill="FFFFFF"/>
              </w:rPr>
            </w:pPr>
            <w:r w:rsidRPr="00EF57D3">
              <w:rPr>
                <w:rFonts w:ascii="Times New Roman" w:hAnsi="Times New Roman"/>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373E85" w:rsidRPr="00EF57D3" w:rsidRDefault="00373E85" w:rsidP="00373E85">
            <w:pPr>
              <w:jc w:val="both"/>
              <w:rPr>
                <w:rFonts w:ascii="Times New Roman" w:hAnsi="Times New Roman"/>
                <w:shd w:val="clear" w:color="auto" w:fill="FFFFFF"/>
              </w:rPr>
            </w:pPr>
            <w:r w:rsidRPr="00EF57D3">
              <w:rPr>
                <w:rFonts w:ascii="Times New Roman" w:hAnsi="Times New Roman"/>
                <w:shd w:val="clear" w:color="auto" w:fill="FFFFFF"/>
              </w:rPr>
              <w:t>В части гражданского воспитания:</w:t>
            </w:r>
          </w:p>
          <w:p w:rsidR="00373E85" w:rsidRPr="00EF57D3" w:rsidRDefault="00373E85" w:rsidP="00373E85">
            <w:pPr>
              <w:jc w:val="both"/>
              <w:rPr>
                <w:rFonts w:ascii="Times New Roman" w:hAnsi="Times New Roman"/>
              </w:rPr>
            </w:pPr>
            <w:r w:rsidRPr="00EF57D3">
              <w:rPr>
                <w:rFonts w:ascii="Times New Roman" w:hAnsi="Times New Roman"/>
                <w:shd w:val="clear" w:color="auto" w:fill="FFFFFF"/>
              </w:rPr>
              <w:t>- осознание своих конституционных прав и обязанностей, уважение закона и правопорядка;</w:t>
            </w:r>
          </w:p>
          <w:p w:rsidR="00373E85" w:rsidRPr="00EF57D3" w:rsidRDefault="00373E85" w:rsidP="00373E85">
            <w:pPr>
              <w:jc w:val="both"/>
              <w:rPr>
                <w:rFonts w:ascii="Times New Roman" w:hAnsi="Times New Roman"/>
              </w:rPr>
            </w:pPr>
            <w:r w:rsidRPr="00EF57D3">
              <w:rPr>
                <w:rFonts w:ascii="Times New Roman" w:hAnsi="Times New Roman"/>
                <w:shd w:val="clear" w:color="auto" w:fill="FFFFFF"/>
              </w:rPr>
              <w:lastRenderedPageBreak/>
              <w:t>- принятие традиционных национальных, общечеловеческих гуманистических и демократических ценностей;</w:t>
            </w:r>
          </w:p>
          <w:p w:rsidR="00373E85" w:rsidRPr="00EF57D3" w:rsidRDefault="00373E85" w:rsidP="00373E85">
            <w:pPr>
              <w:jc w:val="both"/>
              <w:rPr>
                <w:rFonts w:ascii="Times New Roman" w:hAnsi="Times New Roman"/>
              </w:rPr>
            </w:pPr>
            <w:r w:rsidRPr="00EF57D3">
              <w:rPr>
                <w:rFonts w:ascii="Times New Roman" w:hAnsi="Times New Roman"/>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373E85" w:rsidRPr="00EF57D3" w:rsidRDefault="00373E85" w:rsidP="00373E85">
            <w:pPr>
              <w:tabs>
                <w:tab w:val="left" w:pos="419"/>
              </w:tabs>
              <w:jc w:val="both"/>
              <w:rPr>
                <w:rFonts w:ascii="Times New Roman" w:hAnsi="Times New Roman"/>
              </w:rPr>
            </w:pPr>
            <w:r w:rsidRPr="00EF57D3">
              <w:rPr>
                <w:rFonts w:ascii="Times New Roman" w:hAnsi="Times New Roman"/>
                <w:shd w:val="clear" w:color="auto" w:fill="FFFFFF"/>
              </w:rPr>
              <w:t>- готовность вести совместную деятельность в интересах гражданского общества, участвовать в самоуправленив соответствии с их функциями и назначением;</w:t>
            </w:r>
          </w:p>
          <w:p w:rsidR="00373E85" w:rsidRPr="00EF57D3" w:rsidRDefault="00373E85" w:rsidP="00373E85">
            <w:pPr>
              <w:jc w:val="both"/>
              <w:rPr>
                <w:rFonts w:ascii="Times New Roman" w:hAnsi="Times New Roman"/>
              </w:rPr>
            </w:pPr>
            <w:r w:rsidRPr="00EF57D3">
              <w:rPr>
                <w:rFonts w:ascii="Times New Roman" w:hAnsi="Times New Roman"/>
                <w:shd w:val="clear" w:color="auto" w:fill="FFFFFF"/>
              </w:rPr>
              <w:t>- готовность к гуманитарной и волонтерской деятельности;</w:t>
            </w:r>
            <w:r w:rsidRPr="00EF57D3">
              <w:rPr>
                <w:rFonts w:ascii="Times New Roman" w:hAnsi="Times New Roman"/>
                <w:iCs/>
              </w:rPr>
              <w:t xml:space="preserve"> </w:t>
            </w:r>
          </w:p>
          <w:p w:rsidR="00373E85" w:rsidRPr="00EF57D3" w:rsidRDefault="00373E85" w:rsidP="00373E85">
            <w:pPr>
              <w:jc w:val="both"/>
              <w:rPr>
                <w:rFonts w:ascii="Times New Roman" w:hAnsi="Times New Roman"/>
                <w:shd w:val="clear" w:color="auto" w:fill="FFFFFF"/>
              </w:rPr>
            </w:pPr>
            <w:r w:rsidRPr="00EF57D3">
              <w:rPr>
                <w:rFonts w:ascii="Times New Roman" w:hAnsi="Times New Roman"/>
                <w:shd w:val="clear" w:color="auto" w:fill="FFFFFF"/>
              </w:rPr>
              <w:t>патриотического воспитания:</w:t>
            </w:r>
          </w:p>
          <w:p w:rsidR="00373E85" w:rsidRPr="00EF57D3" w:rsidRDefault="00373E85" w:rsidP="00373E85">
            <w:pPr>
              <w:jc w:val="both"/>
              <w:rPr>
                <w:rFonts w:ascii="Times New Roman" w:hAnsi="Times New Roman"/>
              </w:rPr>
            </w:pPr>
            <w:r w:rsidRPr="00EF57D3">
              <w:rPr>
                <w:rFonts w:ascii="Times New Roman" w:hAnsi="Times New Roman"/>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373E85" w:rsidRPr="00EF57D3" w:rsidRDefault="00373E85" w:rsidP="00373E85">
            <w:pPr>
              <w:jc w:val="both"/>
              <w:rPr>
                <w:rFonts w:ascii="Times New Roman" w:hAnsi="Times New Roman"/>
              </w:rPr>
            </w:pPr>
            <w:r w:rsidRPr="00EF57D3">
              <w:rPr>
                <w:rFonts w:ascii="Times New Roman" w:hAnsi="Times New Roman"/>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373E85" w:rsidRPr="00EF57D3" w:rsidRDefault="00373E85" w:rsidP="00373E85">
            <w:pPr>
              <w:jc w:val="both"/>
              <w:rPr>
                <w:rFonts w:ascii="Times New Roman" w:hAnsi="Times New Roman"/>
                <w:shd w:val="clear" w:color="auto" w:fill="FFFFFF"/>
              </w:rPr>
            </w:pPr>
            <w:r w:rsidRPr="00EF57D3">
              <w:rPr>
                <w:rFonts w:ascii="Times New Roman" w:hAnsi="Times New Roman"/>
                <w:shd w:val="clear" w:color="auto" w:fill="FFFFFF"/>
              </w:rPr>
              <w:t>- идейная убежденность, готовность к служению и защите Отечества, ответственность за его судьбу;</w:t>
            </w:r>
          </w:p>
          <w:p w:rsidR="00373E85" w:rsidRPr="00EF57D3" w:rsidRDefault="00373E85" w:rsidP="00373E85">
            <w:pPr>
              <w:jc w:val="both"/>
              <w:rPr>
                <w:rFonts w:ascii="Times New Roman" w:hAnsi="Times New Roman"/>
              </w:rPr>
            </w:pPr>
            <w:r w:rsidRPr="00EF57D3">
              <w:rPr>
                <w:rFonts w:ascii="Times New Roman" w:hAnsi="Times New Roman"/>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373E85" w:rsidRPr="00EF57D3" w:rsidRDefault="00373E85" w:rsidP="00373E85">
            <w:pPr>
              <w:pStyle w:val="dt-p"/>
              <w:shd w:val="clear" w:color="auto" w:fill="FFFFFF"/>
              <w:spacing w:before="0" w:beforeAutospacing="0" w:after="0" w:afterAutospacing="0"/>
              <w:jc w:val="both"/>
              <w:textAlignment w:val="baseline"/>
              <w:rPr>
                <w:color w:val="000000"/>
              </w:rPr>
            </w:pPr>
            <w:r w:rsidRPr="00EF57D3">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4E4088" w:rsidRPr="00284A82" w:rsidRDefault="004E4088" w:rsidP="00322BE4">
            <w:pPr>
              <w:jc w:val="both"/>
              <w:rPr>
                <w:rFonts w:ascii="Times New Roman" w:eastAsia="Calibri" w:hAnsi="Times New Roman"/>
                <w:iCs/>
                <w:sz w:val="23"/>
                <w:szCs w:val="23"/>
              </w:rPr>
            </w:pPr>
          </w:p>
        </w:tc>
        <w:tc>
          <w:tcPr>
            <w:tcW w:w="6237" w:type="dxa"/>
          </w:tcPr>
          <w:p w:rsidR="00AB2135" w:rsidRPr="00AB2135" w:rsidRDefault="004E4088" w:rsidP="006D0575">
            <w:pPr>
              <w:shd w:val="clear" w:color="auto" w:fill="FFFFFF"/>
              <w:rPr>
                <w:rFonts w:ascii="Times New Roman" w:eastAsia="Times New Roman" w:hAnsi="Times New Roman" w:cs="Times New Roman"/>
                <w:color w:val="1A1A1A"/>
                <w:lang w:bidi="ar-SA"/>
              </w:rPr>
            </w:pPr>
            <w:r w:rsidRPr="00284A82">
              <w:rPr>
                <w:rFonts w:ascii="Times New Roman" w:eastAsia="Calibri" w:hAnsi="Times New Roman"/>
                <w:iCs/>
                <w:sz w:val="23"/>
                <w:szCs w:val="23"/>
              </w:rPr>
              <w:lastRenderedPageBreak/>
              <w:t xml:space="preserve"> </w:t>
            </w:r>
            <w:r w:rsidR="006D0575" w:rsidRPr="006D0575">
              <w:rPr>
                <w:rFonts w:ascii="Times New Roman" w:eastAsia="Times New Roman" w:hAnsi="Times New Roman" w:cs="Times New Roman"/>
                <w:color w:val="1A1A1A"/>
                <w:lang w:bidi="ar-SA"/>
              </w:rPr>
              <w:t>А</w:t>
            </w:r>
            <w:r w:rsidR="00AB2135" w:rsidRPr="006D0575">
              <w:rPr>
                <w:rFonts w:ascii="Times New Roman" w:eastAsia="Times New Roman" w:hAnsi="Times New Roman" w:cs="Times New Roman"/>
                <w:color w:val="1A1A1A"/>
                <w:lang w:bidi="ar-SA"/>
              </w:rPr>
              <w:t>нализировать</w:t>
            </w:r>
            <w:r w:rsidR="006D0575">
              <w:rPr>
                <w:rFonts w:ascii="Times New Roman" w:eastAsia="Times New Roman" w:hAnsi="Times New Roman" w:cs="Times New Roman"/>
                <w:color w:val="1A1A1A"/>
                <w:lang w:bidi="ar-SA"/>
              </w:rPr>
              <w:t xml:space="preserve"> </w:t>
            </w:r>
            <w:r w:rsidR="00AB2135" w:rsidRPr="00AB2135">
              <w:rPr>
                <w:rFonts w:ascii="Times New Roman" w:eastAsia="Times New Roman" w:hAnsi="Times New Roman" w:cs="Times New Roman"/>
                <w:color w:val="1A1A1A"/>
                <w:lang w:bidi="ar-SA"/>
              </w:rPr>
              <w:t>структуру</w:t>
            </w:r>
            <w:r w:rsidR="006D0575">
              <w:rPr>
                <w:rFonts w:ascii="Times New Roman" w:eastAsia="Times New Roman" w:hAnsi="Times New Roman" w:cs="Times New Roman"/>
                <w:color w:val="1A1A1A"/>
                <w:lang w:bidi="ar-SA"/>
              </w:rPr>
              <w:t xml:space="preserve"> </w:t>
            </w:r>
            <w:r w:rsidR="00AB2135" w:rsidRPr="00AB2135">
              <w:rPr>
                <w:rFonts w:ascii="Times New Roman" w:eastAsia="Times New Roman" w:hAnsi="Times New Roman" w:cs="Times New Roman"/>
                <w:color w:val="1A1A1A"/>
                <w:lang w:bidi="ar-SA"/>
              </w:rPr>
              <w:t>межличностны х отношений, стили и</w:t>
            </w:r>
            <w:r w:rsidR="006D0575">
              <w:rPr>
                <w:rFonts w:ascii="Times New Roman" w:eastAsia="Times New Roman" w:hAnsi="Times New Roman" w:cs="Times New Roman"/>
                <w:color w:val="1A1A1A"/>
                <w:lang w:bidi="ar-SA"/>
              </w:rPr>
              <w:t xml:space="preserve"> </w:t>
            </w:r>
            <w:r w:rsidR="00AB2135" w:rsidRPr="00AB2135">
              <w:rPr>
                <w:rFonts w:ascii="Times New Roman" w:eastAsia="Times New Roman" w:hAnsi="Times New Roman" w:cs="Times New Roman"/>
                <w:color w:val="1A1A1A"/>
                <w:lang w:bidi="ar-SA"/>
              </w:rPr>
              <w:t>модели</w:t>
            </w:r>
            <w:r w:rsidR="006D0575">
              <w:rPr>
                <w:rFonts w:ascii="Times New Roman" w:eastAsia="Times New Roman" w:hAnsi="Times New Roman" w:cs="Times New Roman"/>
                <w:color w:val="1A1A1A"/>
                <w:lang w:bidi="ar-SA"/>
              </w:rPr>
              <w:t xml:space="preserve"> </w:t>
            </w:r>
            <w:r w:rsidR="00AB2135" w:rsidRPr="00AB2135">
              <w:rPr>
                <w:rFonts w:ascii="Times New Roman" w:eastAsia="Times New Roman" w:hAnsi="Times New Roman" w:cs="Times New Roman"/>
                <w:color w:val="1A1A1A"/>
                <w:lang w:bidi="ar-SA"/>
              </w:rPr>
              <w:t>общения,</w:t>
            </w:r>
            <w:r w:rsidR="006D0575">
              <w:rPr>
                <w:rFonts w:ascii="Times New Roman" w:eastAsia="Times New Roman" w:hAnsi="Times New Roman" w:cs="Times New Roman"/>
                <w:color w:val="1A1A1A"/>
                <w:lang w:bidi="ar-SA"/>
              </w:rPr>
              <w:t xml:space="preserve"> </w:t>
            </w:r>
            <w:r w:rsidR="00AB2135" w:rsidRPr="00AB2135">
              <w:rPr>
                <w:rFonts w:ascii="Times New Roman" w:eastAsia="Times New Roman" w:hAnsi="Times New Roman" w:cs="Times New Roman"/>
                <w:color w:val="1A1A1A"/>
                <w:lang w:bidi="ar-SA"/>
              </w:rPr>
              <w:t>степень</w:t>
            </w:r>
          </w:p>
          <w:p w:rsidR="00AB2135" w:rsidRPr="00AB2135" w:rsidRDefault="006D0575" w:rsidP="00AB2135">
            <w:pPr>
              <w:widowControl/>
              <w:shd w:val="clear" w:color="auto" w:fill="FFFFFF"/>
              <w:rPr>
                <w:rFonts w:ascii="Times New Roman" w:eastAsia="Times New Roman" w:hAnsi="Times New Roman" w:cs="Times New Roman"/>
                <w:color w:val="1A1A1A"/>
                <w:lang w:bidi="ar-SA"/>
              </w:rPr>
            </w:pPr>
            <w:r w:rsidRPr="00AB2135">
              <w:rPr>
                <w:rFonts w:ascii="Times New Roman" w:eastAsia="Times New Roman" w:hAnsi="Times New Roman" w:cs="Times New Roman"/>
                <w:color w:val="1A1A1A"/>
                <w:lang w:bidi="ar-SA"/>
              </w:rPr>
              <w:t>У</w:t>
            </w:r>
            <w:r w:rsidR="00AB2135" w:rsidRPr="00AB2135">
              <w:rPr>
                <w:rFonts w:ascii="Times New Roman" w:eastAsia="Times New Roman" w:hAnsi="Times New Roman" w:cs="Times New Roman"/>
                <w:color w:val="1A1A1A"/>
                <w:lang w:bidi="ar-SA"/>
              </w:rPr>
              <w:t>довлетворенности</w:t>
            </w:r>
            <w:r>
              <w:rPr>
                <w:rFonts w:ascii="Times New Roman" w:eastAsia="Times New Roman" w:hAnsi="Times New Roman" w:cs="Times New Roman"/>
                <w:color w:val="1A1A1A"/>
                <w:lang w:bidi="ar-SA"/>
              </w:rPr>
              <w:t xml:space="preserve"> </w:t>
            </w:r>
            <w:r w:rsidR="00AB2135" w:rsidRPr="00AB2135">
              <w:rPr>
                <w:rFonts w:ascii="Times New Roman" w:eastAsia="Times New Roman" w:hAnsi="Times New Roman" w:cs="Times New Roman"/>
                <w:color w:val="1A1A1A"/>
                <w:lang w:bidi="ar-SA"/>
              </w:rPr>
              <w:t>партнеров</w:t>
            </w:r>
            <w:r>
              <w:rPr>
                <w:rFonts w:ascii="Times New Roman" w:eastAsia="Times New Roman" w:hAnsi="Times New Roman" w:cs="Times New Roman"/>
                <w:color w:val="1A1A1A"/>
                <w:lang w:bidi="ar-SA"/>
              </w:rPr>
              <w:t xml:space="preserve"> </w:t>
            </w:r>
            <w:r w:rsidR="00AB2135" w:rsidRPr="00AB2135">
              <w:rPr>
                <w:rFonts w:ascii="Times New Roman" w:eastAsia="Times New Roman" w:hAnsi="Times New Roman" w:cs="Times New Roman"/>
                <w:color w:val="1A1A1A"/>
                <w:lang w:bidi="ar-SA"/>
              </w:rPr>
              <w:t>общ</w:t>
            </w:r>
            <w:r>
              <w:rPr>
                <w:rFonts w:ascii="Times New Roman" w:eastAsia="Times New Roman" w:hAnsi="Times New Roman" w:cs="Times New Roman"/>
                <w:color w:val="1A1A1A"/>
                <w:lang w:bidi="ar-SA"/>
              </w:rPr>
              <w:t>е</w:t>
            </w:r>
            <w:r w:rsidR="00AB2135" w:rsidRPr="00AB2135">
              <w:rPr>
                <w:rFonts w:ascii="Times New Roman" w:eastAsia="Times New Roman" w:hAnsi="Times New Roman" w:cs="Times New Roman"/>
                <w:color w:val="1A1A1A"/>
                <w:lang w:bidi="ar-SA"/>
              </w:rPr>
              <w:t>ием;</w:t>
            </w:r>
          </w:p>
          <w:p w:rsidR="00AB2135" w:rsidRPr="00AB2135" w:rsidRDefault="00AB2135" w:rsidP="00AB2135">
            <w:pPr>
              <w:widowControl/>
              <w:shd w:val="clear" w:color="auto" w:fill="FFFFFF"/>
              <w:rPr>
                <w:rFonts w:ascii="Times New Roman" w:eastAsia="Times New Roman" w:hAnsi="Times New Roman" w:cs="Times New Roman"/>
                <w:color w:val="1A1A1A"/>
                <w:lang w:bidi="ar-SA"/>
              </w:rPr>
            </w:pPr>
            <w:r w:rsidRPr="00AB2135">
              <w:rPr>
                <w:rFonts w:ascii="Times New Roman" w:eastAsia="Times New Roman" w:hAnsi="Times New Roman" w:cs="Times New Roman"/>
                <w:color w:val="1A1A1A"/>
                <w:lang w:bidi="ar-SA"/>
              </w:rPr>
              <w:t>- применять соответствующиестратегии и модели общ ения в</w:t>
            </w:r>
            <w:r w:rsidR="006D0575">
              <w:rPr>
                <w:rFonts w:ascii="Times New Roman" w:eastAsia="Times New Roman" w:hAnsi="Times New Roman" w:cs="Times New Roman"/>
                <w:color w:val="1A1A1A"/>
                <w:lang w:bidi="ar-SA"/>
              </w:rPr>
              <w:t xml:space="preserve"> проф</w:t>
            </w:r>
            <w:r w:rsidRPr="00AB2135">
              <w:rPr>
                <w:rFonts w:ascii="Times New Roman" w:eastAsia="Times New Roman" w:hAnsi="Times New Roman" w:cs="Times New Roman"/>
                <w:color w:val="1A1A1A"/>
                <w:lang w:bidi="ar-SA"/>
              </w:rPr>
              <w:t>ессиональной деятельности</w:t>
            </w:r>
            <w:r w:rsidR="006D0575">
              <w:rPr>
                <w:rFonts w:ascii="Times New Roman" w:eastAsia="Times New Roman" w:hAnsi="Times New Roman" w:cs="Times New Roman"/>
                <w:color w:val="1A1A1A"/>
                <w:lang w:bidi="ar-SA"/>
              </w:rPr>
              <w:t xml:space="preserve"> </w:t>
            </w:r>
            <w:r w:rsidRPr="00AB2135">
              <w:rPr>
                <w:rFonts w:ascii="Times New Roman" w:eastAsia="Times New Roman" w:hAnsi="Times New Roman" w:cs="Times New Roman"/>
                <w:color w:val="1A1A1A"/>
                <w:lang w:bidi="ar-SA"/>
              </w:rPr>
              <w:t>и</w:t>
            </w:r>
            <w:r w:rsidR="006D0575">
              <w:rPr>
                <w:rFonts w:ascii="Times New Roman" w:eastAsia="Times New Roman" w:hAnsi="Times New Roman" w:cs="Times New Roman"/>
                <w:color w:val="1A1A1A"/>
                <w:lang w:bidi="ar-SA"/>
              </w:rPr>
              <w:t xml:space="preserve"> </w:t>
            </w:r>
            <w:r w:rsidRPr="00AB2135">
              <w:rPr>
                <w:rFonts w:ascii="Times New Roman" w:eastAsia="Times New Roman" w:hAnsi="Times New Roman" w:cs="Times New Roman"/>
                <w:color w:val="1A1A1A"/>
                <w:lang w:bidi="ar-SA"/>
              </w:rPr>
              <w:t>различных</w:t>
            </w:r>
          </w:p>
          <w:p w:rsidR="00AB2135" w:rsidRPr="00AB2135" w:rsidRDefault="00322BE4" w:rsidP="00AB2135">
            <w:pPr>
              <w:widowControl/>
              <w:shd w:val="clear" w:color="auto" w:fill="FFFFFF"/>
              <w:rPr>
                <w:rFonts w:ascii="Times New Roman" w:eastAsia="Times New Roman" w:hAnsi="Times New Roman" w:cs="Times New Roman"/>
                <w:color w:val="1A1A1A"/>
                <w:lang w:bidi="ar-SA"/>
              </w:rPr>
            </w:pPr>
            <w:r>
              <w:rPr>
                <w:rFonts w:ascii="Times New Roman" w:eastAsia="Times New Roman" w:hAnsi="Times New Roman" w:cs="Times New Roman"/>
                <w:color w:val="1A1A1A"/>
                <w:lang w:bidi="ar-SA"/>
              </w:rPr>
              <w:t>жизненных</w:t>
            </w:r>
            <w:r w:rsidR="006D0575">
              <w:rPr>
                <w:rFonts w:ascii="Times New Roman" w:eastAsia="Times New Roman" w:hAnsi="Times New Roman" w:cs="Times New Roman"/>
                <w:color w:val="1A1A1A"/>
                <w:lang w:bidi="ar-SA"/>
              </w:rPr>
              <w:t xml:space="preserve"> </w:t>
            </w:r>
            <w:r w:rsidR="00AB2135" w:rsidRPr="00AB2135">
              <w:rPr>
                <w:rFonts w:ascii="Times New Roman" w:eastAsia="Times New Roman" w:hAnsi="Times New Roman" w:cs="Times New Roman"/>
                <w:color w:val="1A1A1A"/>
                <w:lang w:bidi="ar-SA"/>
              </w:rPr>
              <w:t>ситуациях,</w:t>
            </w:r>
          </w:p>
          <w:p w:rsidR="00AB2135" w:rsidRPr="00AB2135" w:rsidRDefault="00AB2135" w:rsidP="00AB2135">
            <w:pPr>
              <w:widowControl/>
              <w:shd w:val="clear" w:color="auto" w:fill="FFFFFF"/>
              <w:rPr>
                <w:rFonts w:ascii="Times New Roman" w:eastAsia="Times New Roman" w:hAnsi="Times New Roman" w:cs="Times New Roman"/>
                <w:color w:val="1A1A1A"/>
                <w:lang w:bidi="ar-SA"/>
              </w:rPr>
            </w:pPr>
            <w:r w:rsidRPr="00AB2135">
              <w:rPr>
                <w:rFonts w:ascii="Times New Roman" w:eastAsia="Times New Roman" w:hAnsi="Times New Roman" w:cs="Times New Roman"/>
                <w:color w:val="1A1A1A"/>
                <w:lang w:bidi="ar-SA"/>
              </w:rPr>
              <w:t>-своевременно</w:t>
            </w:r>
            <w:r w:rsidR="006D0575">
              <w:rPr>
                <w:rFonts w:ascii="Times New Roman" w:eastAsia="Times New Roman" w:hAnsi="Times New Roman" w:cs="Times New Roman"/>
                <w:color w:val="1A1A1A"/>
                <w:lang w:bidi="ar-SA"/>
              </w:rPr>
              <w:t xml:space="preserve"> </w:t>
            </w:r>
            <w:r w:rsidRPr="00AB2135">
              <w:rPr>
                <w:rFonts w:ascii="Times New Roman" w:eastAsia="Times New Roman" w:hAnsi="Times New Roman" w:cs="Times New Roman"/>
                <w:color w:val="1A1A1A"/>
                <w:lang w:bidi="ar-SA"/>
              </w:rPr>
              <w:t>вы</w:t>
            </w:r>
            <w:r w:rsidR="006D0575">
              <w:rPr>
                <w:rFonts w:ascii="Times New Roman" w:eastAsia="Times New Roman" w:hAnsi="Times New Roman" w:cs="Times New Roman"/>
                <w:color w:val="1A1A1A"/>
                <w:lang w:bidi="ar-SA"/>
              </w:rPr>
              <w:t>являть и устранять возможны</w:t>
            </w:r>
            <w:r w:rsidRPr="00AB2135">
              <w:rPr>
                <w:rFonts w:ascii="Times New Roman" w:eastAsia="Times New Roman" w:hAnsi="Times New Roman" w:cs="Times New Roman"/>
                <w:color w:val="1A1A1A"/>
                <w:lang w:bidi="ar-SA"/>
              </w:rPr>
              <w:t>е</w:t>
            </w:r>
            <w:r w:rsidR="006D0575">
              <w:rPr>
                <w:rFonts w:ascii="Times New Roman" w:eastAsia="Times New Roman" w:hAnsi="Times New Roman" w:cs="Times New Roman"/>
                <w:color w:val="1A1A1A"/>
                <w:lang w:bidi="ar-SA"/>
              </w:rPr>
              <w:t xml:space="preserve"> </w:t>
            </w:r>
            <w:r w:rsidRPr="00AB2135">
              <w:rPr>
                <w:rFonts w:ascii="Times New Roman" w:eastAsia="Times New Roman" w:hAnsi="Times New Roman" w:cs="Times New Roman"/>
                <w:color w:val="1A1A1A"/>
                <w:lang w:bidi="ar-SA"/>
              </w:rPr>
              <w:t>барьеры</w:t>
            </w:r>
          </w:p>
          <w:p w:rsidR="00AB2135" w:rsidRPr="00AB2135" w:rsidRDefault="006D0575" w:rsidP="00AB2135">
            <w:pPr>
              <w:widowControl/>
              <w:shd w:val="clear" w:color="auto" w:fill="FFFFFF"/>
              <w:rPr>
                <w:rFonts w:ascii="Times New Roman" w:eastAsia="Times New Roman" w:hAnsi="Times New Roman" w:cs="Times New Roman"/>
                <w:color w:val="1A1A1A"/>
                <w:lang w:bidi="ar-SA"/>
              </w:rPr>
            </w:pPr>
            <w:r w:rsidRPr="00AB2135">
              <w:rPr>
                <w:rFonts w:ascii="Times New Roman" w:eastAsia="Times New Roman" w:hAnsi="Times New Roman" w:cs="Times New Roman"/>
                <w:color w:val="1A1A1A"/>
                <w:lang w:bidi="ar-SA"/>
              </w:rPr>
              <w:t>В</w:t>
            </w:r>
            <w:r>
              <w:rPr>
                <w:rFonts w:ascii="Times New Roman" w:eastAsia="Times New Roman" w:hAnsi="Times New Roman" w:cs="Times New Roman"/>
                <w:color w:val="1A1A1A"/>
                <w:lang w:bidi="ar-SA"/>
              </w:rPr>
              <w:t xml:space="preserve"> </w:t>
            </w:r>
            <w:r w:rsidR="00AB2135" w:rsidRPr="00AB2135">
              <w:rPr>
                <w:rFonts w:ascii="Times New Roman" w:eastAsia="Times New Roman" w:hAnsi="Times New Roman" w:cs="Times New Roman"/>
                <w:color w:val="1A1A1A"/>
                <w:lang w:bidi="ar-SA"/>
              </w:rPr>
              <w:t>коммуникации,</w:t>
            </w:r>
            <w:r>
              <w:rPr>
                <w:rFonts w:ascii="Times New Roman" w:eastAsia="Times New Roman" w:hAnsi="Times New Roman" w:cs="Times New Roman"/>
                <w:color w:val="1A1A1A"/>
                <w:lang w:bidi="ar-SA"/>
              </w:rPr>
              <w:t xml:space="preserve"> </w:t>
            </w:r>
            <w:r w:rsidR="00AB2135" w:rsidRPr="00AB2135">
              <w:rPr>
                <w:rFonts w:ascii="Times New Roman" w:eastAsia="Times New Roman" w:hAnsi="Times New Roman" w:cs="Times New Roman"/>
                <w:color w:val="1A1A1A"/>
                <w:lang w:bidi="ar-SA"/>
              </w:rPr>
              <w:t>используя</w:t>
            </w:r>
            <w:r>
              <w:rPr>
                <w:rFonts w:ascii="Times New Roman" w:eastAsia="Times New Roman" w:hAnsi="Times New Roman" w:cs="Times New Roman"/>
                <w:color w:val="1A1A1A"/>
                <w:lang w:bidi="ar-SA"/>
              </w:rPr>
              <w:t xml:space="preserve">  </w:t>
            </w:r>
            <w:r w:rsidR="00AB2135" w:rsidRPr="00AB2135">
              <w:rPr>
                <w:rFonts w:ascii="Times New Roman" w:eastAsia="Times New Roman" w:hAnsi="Times New Roman" w:cs="Times New Roman"/>
                <w:color w:val="1A1A1A"/>
                <w:lang w:bidi="ar-SA"/>
              </w:rPr>
              <w:t>различные</w:t>
            </w:r>
            <w:r>
              <w:rPr>
                <w:rFonts w:ascii="Times New Roman" w:eastAsia="Times New Roman" w:hAnsi="Times New Roman" w:cs="Times New Roman"/>
                <w:color w:val="1A1A1A"/>
                <w:lang w:bidi="ar-SA"/>
              </w:rPr>
              <w:t xml:space="preserve"> </w:t>
            </w:r>
            <w:r w:rsidR="00AB2135" w:rsidRPr="00AB2135">
              <w:rPr>
                <w:rFonts w:ascii="Times New Roman" w:eastAsia="Times New Roman" w:hAnsi="Times New Roman" w:cs="Times New Roman"/>
                <w:color w:val="1A1A1A"/>
                <w:lang w:bidi="ar-SA"/>
              </w:rPr>
              <w:t>коммуникативные</w:t>
            </w:r>
            <w:r>
              <w:rPr>
                <w:rFonts w:ascii="Times New Roman" w:eastAsia="Times New Roman" w:hAnsi="Times New Roman" w:cs="Times New Roman"/>
                <w:color w:val="1A1A1A"/>
                <w:lang w:bidi="ar-SA"/>
              </w:rPr>
              <w:t xml:space="preserve"> </w:t>
            </w:r>
            <w:r w:rsidR="00AB2135" w:rsidRPr="00AB2135">
              <w:rPr>
                <w:rFonts w:ascii="Times New Roman" w:eastAsia="Times New Roman" w:hAnsi="Times New Roman" w:cs="Times New Roman"/>
                <w:color w:val="1A1A1A"/>
                <w:lang w:bidi="ar-SA"/>
              </w:rPr>
              <w:t>техники</w:t>
            </w:r>
            <w:r>
              <w:rPr>
                <w:rFonts w:ascii="Times New Roman" w:eastAsia="Times New Roman" w:hAnsi="Times New Roman" w:cs="Times New Roman"/>
                <w:color w:val="1A1A1A"/>
                <w:lang w:bidi="ar-SA"/>
              </w:rPr>
              <w:t xml:space="preserve"> </w:t>
            </w:r>
            <w:r w:rsidR="00AB2135" w:rsidRPr="00AB2135">
              <w:rPr>
                <w:rFonts w:ascii="Times New Roman" w:eastAsia="Times New Roman" w:hAnsi="Times New Roman" w:cs="Times New Roman"/>
                <w:color w:val="1A1A1A"/>
                <w:lang w:bidi="ar-SA"/>
              </w:rPr>
              <w:t>и</w:t>
            </w:r>
            <w:r>
              <w:rPr>
                <w:rFonts w:ascii="Times New Roman" w:eastAsia="Times New Roman" w:hAnsi="Times New Roman" w:cs="Times New Roman"/>
                <w:color w:val="1A1A1A"/>
                <w:lang w:bidi="ar-SA"/>
              </w:rPr>
              <w:t xml:space="preserve"> </w:t>
            </w:r>
            <w:r w:rsidR="00AB2135" w:rsidRPr="00AB2135">
              <w:rPr>
                <w:rFonts w:ascii="Times New Roman" w:eastAsia="Times New Roman" w:hAnsi="Times New Roman" w:cs="Times New Roman"/>
                <w:color w:val="1A1A1A"/>
                <w:lang w:bidi="ar-SA"/>
              </w:rPr>
              <w:t>приемы;</w:t>
            </w:r>
          </w:p>
          <w:p w:rsidR="00AB2135" w:rsidRPr="00AB2135" w:rsidRDefault="00AB2135" w:rsidP="00AB2135">
            <w:pPr>
              <w:widowControl/>
              <w:shd w:val="clear" w:color="auto" w:fill="FFFFFF"/>
              <w:rPr>
                <w:rFonts w:ascii="Times New Roman" w:eastAsia="Times New Roman" w:hAnsi="Times New Roman" w:cs="Times New Roman"/>
                <w:color w:val="1A1A1A"/>
                <w:lang w:bidi="ar-SA"/>
              </w:rPr>
            </w:pPr>
            <w:r w:rsidRPr="00AB2135">
              <w:rPr>
                <w:rFonts w:ascii="Times New Roman" w:eastAsia="Times New Roman" w:hAnsi="Times New Roman" w:cs="Times New Roman"/>
                <w:color w:val="1A1A1A"/>
                <w:lang w:bidi="ar-SA"/>
              </w:rPr>
              <w:t>-эффективно</w:t>
            </w:r>
            <w:r w:rsidR="006D0575">
              <w:rPr>
                <w:rFonts w:ascii="Times New Roman" w:eastAsia="Times New Roman" w:hAnsi="Times New Roman" w:cs="Times New Roman"/>
                <w:color w:val="1A1A1A"/>
                <w:lang w:bidi="ar-SA"/>
              </w:rPr>
              <w:t xml:space="preserve"> </w:t>
            </w:r>
            <w:r w:rsidRPr="00AB2135">
              <w:rPr>
                <w:rFonts w:ascii="Times New Roman" w:eastAsia="Times New Roman" w:hAnsi="Times New Roman" w:cs="Times New Roman"/>
                <w:color w:val="1A1A1A"/>
                <w:lang w:bidi="ar-SA"/>
              </w:rPr>
              <w:t>противостоять</w:t>
            </w:r>
            <w:r w:rsidR="006D0575">
              <w:rPr>
                <w:rFonts w:ascii="Times New Roman" w:eastAsia="Times New Roman" w:hAnsi="Times New Roman" w:cs="Times New Roman"/>
                <w:color w:val="1A1A1A"/>
                <w:lang w:bidi="ar-SA"/>
              </w:rPr>
              <w:t xml:space="preserve"> </w:t>
            </w:r>
            <w:r w:rsidRPr="00AB2135">
              <w:rPr>
                <w:rFonts w:ascii="Times New Roman" w:eastAsia="Times New Roman" w:hAnsi="Times New Roman" w:cs="Times New Roman"/>
                <w:color w:val="1A1A1A"/>
                <w:lang w:bidi="ar-SA"/>
              </w:rPr>
              <w:t>влиянию</w:t>
            </w:r>
            <w:r w:rsidR="006D0575">
              <w:rPr>
                <w:rFonts w:ascii="Times New Roman" w:eastAsia="Times New Roman" w:hAnsi="Times New Roman" w:cs="Times New Roman"/>
                <w:color w:val="1A1A1A"/>
                <w:lang w:bidi="ar-SA"/>
              </w:rPr>
              <w:t xml:space="preserve"> </w:t>
            </w:r>
            <w:r w:rsidRPr="00AB2135">
              <w:rPr>
                <w:rFonts w:ascii="Times New Roman" w:eastAsia="Times New Roman" w:hAnsi="Times New Roman" w:cs="Times New Roman"/>
                <w:color w:val="1A1A1A"/>
                <w:lang w:bidi="ar-SA"/>
              </w:rPr>
              <w:t>и</w:t>
            </w:r>
            <w:r w:rsidR="006D0575">
              <w:rPr>
                <w:rFonts w:ascii="Times New Roman" w:eastAsia="Times New Roman" w:hAnsi="Times New Roman" w:cs="Times New Roman"/>
                <w:color w:val="1A1A1A"/>
                <w:lang w:bidi="ar-SA"/>
              </w:rPr>
              <w:t xml:space="preserve"> </w:t>
            </w:r>
            <w:r w:rsidRPr="00AB2135">
              <w:rPr>
                <w:rFonts w:ascii="Times New Roman" w:eastAsia="Times New Roman" w:hAnsi="Times New Roman" w:cs="Times New Roman"/>
                <w:color w:val="1A1A1A"/>
                <w:lang w:bidi="ar-SA"/>
              </w:rPr>
              <w:t>манипуляциям</w:t>
            </w:r>
          </w:p>
          <w:p w:rsidR="004E4088" w:rsidRPr="00284A82" w:rsidRDefault="004E4088" w:rsidP="006D0575">
            <w:pPr>
              <w:widowControl/>
              <w:shd w:val="clear" w:color="auto" w:fill="FFFFFF"/>
              <w:rPr>
                <w:rFonts w:ascii="Times New Roman" w:eastAsia="Calibri" w:hAnsi="Times New Roman"/>
                <w:iCs/>
                <w:sz w:val="23"/>
                <w:szCs w:val="23"/>
              </w:rPr>
            </w:pPr>
          </w:p>
        </w:tc>
      </w:tr>
      <w:tr w:rsidR="004E4088" w:rsidRPr="00284A82" w:rsidTr="001245F3">
        <w:trPr>
          <w:trHeight w:val="1266"/>
          <w:jc w:val="center"/>
        </w:trPr>
        <w:tc>
          <w:tcPr>
            <w:tcW w:w="2547" w:type="dxa"/>
          </w:tcPr>
          <w:p w:rsidR="004E4088" w:rsidRPr="000C2E31" w:rsidRDefault="004E4088" w:rsidP="00373E85">
            <w:pPr>
              <w:suppressAutoHyphens/>
              <w:rPr>
                <w:rFonts w:ascii="Times New Roman" w:eastAsia="Calibri" w:hAnsi="Times New Roman"/>
              </w:rPr>
            </w:pPr>
          </w:p>
        </w:tc>
        <w:tc>
          <w:tcPr>
            <w:tcW w:w="6189" w:type="dxa"/>
          </w:tcPr>
          <w:p w:rsidR="004E4088" w:rsidRPr="00462CBF" w:rsidRDefault="00462CBF" w:rsidP="00462CBF">
            <w:pPr>
              <w:rPr>
                <w:rFonts w:ascii="Times New Roman" w:eastAsia="Times New Roman" w:hAnsi="Times New Roman" w:cs="Times New Roman"/>
                <w:lang w:bidi="ar-SA"/>
              </w:rPr>
            </w:pPr>
            <w:r w:rsidRPr="00EF57D3">
              <w:rPr>
                <w:rFonts w:ascii="Times New Roman" w:hAnsi="Times New Roman"/>
              </w:rPr>
              <w:t>выстраивать отношения с другими людьми, заботиться, проявлять интерес и разрешать конфликты;</w:t>
            </w:r>
          </w:p>
        </w:tc>
        <w:tc>
          <w:tcPr>
            <w:tcW w:w="6237" w:type="dxa"/>
          </w:tcPr>
          <w:p w:rsidR="004E4088" w:rsidRPr="00284A82" w:rsidRDefault="004E4088" w:rsidP="001245F3">
            <w:pPr>
              <w:widowControl/>
              <w:shd w:val="clear" w:color="auto" w:fill="FFFFFF"/>
              <w:rPr>
                <w:rFonts w:ascii="Times New Roman" w:eastAsia="Calibri" w:hAnsi="Times New Roman"/>
                <w:bCs/>
                <w:iCs/>
                <w:sz w:val="23"/>
                <w:szCs w:val="23"/>
              </w:rPr>
            </w:pPr>
          </w:p>
        </w:tc>
      </w:tr>
    </w:tbl>
    <w:tbl>
      <w:tblPr>
        <w:tblStyle w:val="ab"/>
        <w:tblpPr w:leftFromText="180" w:rightFromText="180" w:vertAnchor="text" w:horzAnchor="margin" w:tblpY="77"/>
        <w:tblW w:w="0" w:type="auto"/>
        <w:tblLayout w:type="fixed"/>
        <w:tblLook w:val="04A0"/>
      </w:tblPr>
      <w:tblGrid>
        <w:gridCol w:w="2602"/>
        <w:gridCol w:w="6011"/>
        <w:gridCol w:w="6237"/>
      </w:tblGrid>
      <w:tr w:rsidR="00411DD8" w:rsidRPr="000C2E31" w:rsidTr="00411DD8">
        <w:tc>
          <w:tcPr>
            <w:tcW w:w="2602" w:type="dxa"/>
          </w:tcPr>
          <w:p w:rsidR="00411DD8" w:rsidRPr="000C2E31" w:rsidRDefault="000C2E31" w:rsidP="00411DD8">
            <w:pPr>
              <w:jc w:val="both"/>
              <w:rPr>
                <w:rFonts w:ascii="Times New Roman" w:hAnsi="Times New Roman" w:cs="Times New Roman"/>
              </w:rPr>
            </w:pPr>
            <w:r w:rsidRPr="000C2E31">
              <w:rPr>
                <w:rFonts w:ascii="Times New Roman" w:hAnsi="Times New Roman" w:cs="Times New Roman"/>
                <w:b/>
              </w:rPr>
              <w:t>ПК</w:t>
            </w:r>
            <w:r w:rsidR="00411DD8" w:rsidRPr="000C2E31">
              <w:rPr>
                <w:rFonts w:ascii="Times New Roman" w:hAnsi="Times New Roman" w:cs="Times New Roman"/>
                <w:b/>
              </w:rPr>
              <w:t>1.2.</w:t>
            </w:r>
            <w:r w:rsidR="00411DD8" w:rsidRPr="000C2E31">
              <w:rPr>
                <w:rFonts w:ascii="Times New Roman" w:hAnsi="Times New Roman" w:cs="Times New Roman"/>
              </w:rPr>
              <w:t xml:space="preserve"> Разрабатывать </w:t>
            </w:r>
            <w:r w:rsidR="00411DD8" w:rsidRPr="000C2E31">
              <w:rPr>
                <w:rFonts w:ascii="Times New Roman" w:hAnsi="Times New Roman" w:cs="Times New Roman"/>
              </w:rPr>
              <w:lastRenderedPageBreak/>
              <w:t xml:space="preserve">и согласовывать с руководством организации рабочий план счетов бухгалтерского учета организации; </w:t>
            </w:r>
          </w:p>
          <w:p w:rsidR="00411DD8" w:rsidRPr="000C2E31" w:rsidRDefault="00411DD8" w:rsidP="00411DD8">
            <w:pPr>
              <w:pStyle w:val="20"/>
              <w:ind w:left="0" w:firstLine="0"/>
              <w:jc w:val="both"/>
              <w:rPr>
                <w:sz w:val="24"/>
                <w:szCs w:val="24"/>
              </w:rPr>
            </w:pPr>
          </w:p>
        </w:tc>
        <w:tc>
          <w:tcPr>
            <w:tcW w:w="6011" w:type="dxa"/>
          </w:tcPr>
          <w:p w:rsidR="00411DD8" w:rsidRPr="000C2E31" w:rsidRDefault="00411DD8" w:rsidP="00411DD8">
            <w:pPr>
              <w:pStyle w:val="12"/>
              <w:keepNext/>
              <w:keepLines/>
              <w:ind w:left="1380"/>
              <w:jc w:val="both"/>
              <w:rPr>
                <w:sz w:val="24"/>
                <w:szCs w:val="24"/>
              </w:rPr>
            </w:pPr>
          </w:p>
          <w:p w:rsidR="00411DD8" w:rsidRPr="000C2E31" w:rsidRDefault="00411DD8" w:rsidP="00411DD8">
            <w:pPr>
              <w:pStyle w:val="20"/>
              <w:tabs>
                <w:tab w:val="left" w:pos="2286"/>
              </w:tabs>
              <w:ind w:left="0" w:firstLine="0"/>
              <w:jc w:val="both"/>
              <w:rPr>
                <w:sz w:val="24"/>
                <w:szCs w:val="24"/>
              </w:rPr>
            </w:pPr>
            <w:r w:rsidRPr="000C2E31">
              <w:rPr>
                <w:sz w:val="24"/>
                <w:szCs w:val="24"/>
              </w:rPr>
              <w:lastRenderedPageBreak/>
              <w:t>- взаимосвязь общения и деятельности;</w:t>
            </w:r>
          </w:p>
          <w:p w:rsidR="00411DD8" w:rsidRPr="000C2E31" w:rsidRDefault="00411DD8" w:rsidP="00411DD8">
            <w:pPr>
              <w:pStyle w:val="20"/>
              <w:tabs>
                <w:tab w:val="left" w:pos="2286"/>
              </w:tabs>
              <w:ind w:left="0" w:firstLine="0"/>
              <w:jc w:val="both"/>
              <w:rPr>
                <w:sz w:val="24"/>
                <w:szCs w:val="24"/>
              </w:rPr>
            </w:pPr>
            <w:r w:rsidRPr="000C2E31">
              <w:rPr>
                <w:sz w:val="24"/>
                <w:szCs w:val="24"/>
              </w:rPr>
              <w:t xml:space="preserve"> - цели, функции, виды и уровни общения;</w:t>
            </w:r>
          </w:p>
          <w:p w:rsidR="00411DD8" w:rsidRPr="000C2E31" w:rsidRDefault="00411DD8" w:rsidP="00411DD8">
            <w:pPr>
              <w:pStyle w:val="20"/>
              <w:tabs>
                <w:tab w:val="left" w:pos="2286"/>
              </w:tabs>
              <w:ind w:left="0" w:firstLine="0"/>
              <w:jc w:val="both"/>
              <w:rPr>
                <w:sz w:val="24"/>
                <w:szCs w:val="24"/>
              </w:rPr>
            </w:pPr>
            <w:r w:rsidRPr="000C2E31">
              <w:rPr>
                <w:sz w:val="24"/>
                <w:szCs w:val="24"/>
              </w:rPr>
              <w:t>- -роли и ролевые ожидания в общении;</w:t>
            </w:r>
          </w:p>
          <w:p w:rsidR="00411DD8" w:rsidRPr="000C2E31" w:rsidRDefault="00411DD8" w:rsidP="00411DD8">
            <w:pPr>
              <w:pStyle w:val="20"/>
              <w:ind w:left="0" w:firstLine="0"/>
              <w:jc w:val="both"/>
              <w:rPr>
                <w:sz w:val="24"/>
                <w:szCs w:val="24"/>
              </w:rPr>
            </w:pPr>
          </w:p>
        </w:tc>
        <w:tc>
          <w:tcPr>
            <w:tcW w:w="6237" w:type="dxa"/>
          </w:tcPr>
          <w:p w:rsidR="00411DD8" w:rsidRPr="000C2E31" w:rsidRDefault="00411DD8" w:rsidP="00411DD8">
            <w:pPr>
              <w:pStyle w:val="20"/>
              <w:tabs>
                <w:tab w:val="left" w:pos="2083"/>
                <w:tab w:val="left" w:pos="8786"/>
                <w:tab w:val="left" w:pos="10596"/>
              </w:tabs>
              <w:ind w:left="0" w:firstLine="0"/>
              <w:jc w:val="both"/>
              <w:rPr>
                <w:sz w:val="24"/>
                <w:szCs w:val="24"/>
              </w:rPr>
            </w:pPr>
            <w:r w:rsidRPr="000C2E31">
              <w:rPr>
                <w:sz w:val="24"/>
                <w:szCs w:val="24"/>
              </w:rPr>
              <w:lastRenderedPageBreak/>
              <w:t>применять техники и приемы эффективного общения в</w:t>
            </w:r>
            <w:r w:rsidRPr="000C2E31">
              <w:rPr>
                <w:sz w:val="24"/>
                <w:szCs w:val="24"/>
              </w:rPr>
              <w:tab/>
              <w:t>общения</w:t>
            </w:r>
            <w:r w:rsidRPr="000C2E31">
              <w:rPr>
                <w:sz w:val="24"/>
                <w:szCs w:val="24"/>
              </w:rPr>
              <w:tab/>
              <w:t>в</w:t>
            </w:r>
          </w:p>
          <w:p w:rsidR="00411DD8" w:rsidRPr="000C2E31" w:rsidRDefault="00411DD8" w:rsidP="00411DD8">
            <w:pPr>
              <w:pStyle w:val="20"/>
              <w:ind w:left="0" w:firstLine="0"/>
              <w:jc w:val="both"/>
              <w:rPr>
                <w:sz w:val="24"/>
                <w:szCs w:val="24"/>
              </w:rPr>
            </w:pPr>
            <w:r w:rsidRPr="000C2E31">
              <w:rPr>
                <w:sz w:val="24"/>
                <w:szCs w:val="24"/>
              </w:rPr>
              <w:lastRenderedPageBreak/>
              <w:t>профессиональной деятельности;</w:t>
            </w:r>
          </w:p>
          <w:p w:rsidR="00411DD8" w:rsidRPr="000C2E31" w:rsidRDefault="00411DD8" w:rsidP="00411DD8">
            <w:pPr>
              <w:pStyle w:val="20"/>
              <w:ind w:left="0" w:firstLine="0"/>
              <w:jc w:val="both"/>
              <w:rPr>
                <w:sz w:val="24"/>
                <w:szCs w:val="24"/>
              </w:rPr>
            </w:pPr>
          </w:p>
        </w:tc>
      </w:tr>
      <w:tr w:rsidR="00411DD8" w:rsidRPr="000C2E31" w:rsidTr="00411DD8">
        <w:tc>
          <w:tcPr>
            <w:tcW w:w="2602" w:type="dxa"/>
          </w:tcPr>
          <w:p w:rsidR="00411DD8" w:rsidRPr="000C2E31" w:rsidRDefault="000C2E31" w:rsidP="00411DD8">
            <w:pPr>
              <w:jc w:val="both"/>
              <w:rPr>
                <w:rFonts w:ascii="Times New Roman" w:hAnsi="Times New Roman" w:cs="Times New Roman"/>
              </w:rPr>
            </w:pPr>
            <w:r w:rsidRPr="000C2E31">
              <w:rPr>
                <w:rFonts w:ascii="Times New Roman" w:hAnsi="Times New Roman" w:cs="Times New Roman"/>
                <w:b/>
              </w:rPr>
              <w:lastRenderedPageBreak/>
              <w:t>ПК</w:t>
            </w:r>
            <w:r w:rsidR="00411DD8" w:rsidRPr="000C2E31">
              <w:rPr>
                <w:rFonts w:ascii="Times New Roman" w:hAnsi="Times New Roman" w:cs="Times New Roman"/>
                <w:b/>
              </w:rPr>
              <w:t>4.5.</w:t>
            </w:r>
            <w:r w:rsidR="00411DD8" w:rsidRPr="000C2E31">
              <w:rPr>
                <w:rFonts w:ascii="Times New Roman" w:hAnsi="Times New Roman" w:cs="Times New Roman"/>
              </w:rPr>
              <w:t xml:space="preserve"> Принимать участие в составлении бизнес-плана;</w:t>
            </w:r>
          </w:p>
          <w:p w:rsidR="00411DD8" w:rsidRPr="000C2E31" w:rsidRDefault="00411DD8" w:rsidP="00411DD8">
            <w:pPr>
              <w:jc w:val="both"/>
            </w:pPr>
          </w:p>
        </w:tc>
        <w:tc>
          <w:tcPr>
            <w:tcW w:w="6011" w:type="dxa"/>
          </w:tcPr>
          <w:p w:rsidR="00411DD8" w:rsidRPr="000C2E31" w:rsidRDefault="00411DD8" w:rsidP="00411DD8">
            <w:pPr>
              <w:pStyle w:val="20"/>
              <w:tabs>
                <w:tab w:val="left" w:pos="2286"/>
              </w:tabs>
              <w:ind w:left="0" w:firstLine="0"/>
              <w:rPr>
                <w:sz w:val="24"/>
                <w:szCs w:val="24"/>
              </w:rPr>
            </w:pPr>
            <w:r w:rsidRPr="000C2E31">
              <w:rPr>
                <w:sz w:val="24"/>
                <w:szCs w:val="24"/>
              </w:rPr>
              <w:t>- виды социальных взаимодействий;</w:t>
            </w:r>
          </w:p>
          <w:p w:rsidR="00411DD8" w:rsidRPr="000C2E31" w:rsidRDefault="00411DD8" w:rsidP="00411DD8">
            <w:pPr>
              <w:pStyle w:val="20"/>
              <w:tabs>
                <w:tab w:val="left" w:pos="2286"/>
              </w:tabs>
              <w:ind w:left="0" w:firstLine="0"/>
              <w:rPr>
                <w:sz w:val="24"/>
                <w:szCs w:val="24"/>
              </w:rPr>
            </w:pPr>
            <w:r w:rsidRPr="000C2E31">
              <w:rPr>
                <w:sz w:val="24"/>
                <w:szCs w:val="24"/>
              </w:rPr>
              <w:t xml:space="preserve"> -механизмы взаимопонимания в общении;</w:t>
            </w:r>
          </w:p>
          <w:p w:rsidR="00411DD8" w:rsidRPr="000C2E31" w:rsidRDefault="00411DD8" w:rsidP="00411DD8">
            <w:pPr>
              <w:pStyle w:val="20"/>
              <w:ind w:left="0" w:firstLine="0"/>
              <w:jc w:val="both"/>
              <w:rPr>
                <w:sz w:val="24"/>
                <w:szCs w:val="24"/>
              </w:rPr>
            </w:pPr>
            <w:r w:rsidRPr="000C2E31">
              <w:rPr>
                <w:sz w:val="24"/>
                <w:szCs w:val="24"/>
              </w:rPr>
              <w:t>- техники и приемы общения, правила слушания, ведения беседы</w:t>
            </w:r>
          </w:p>
        </w:tc>
        <w:tc>
          <w:tcPr>
            <w:tcW w:w="6237" w:type="dxa"/>
          </w:tcPr>
          <w:p w:rsidR="00411DD8" w:rsidRPr="000C2E31" w:rsidRDefault="00411DD8" w:rsidP="00411DD8">
            <w:pPr>
              <w:pStyle w:val="20"/>
              <w:tabs>
                <w:tab w:val="left" w:pos="2286"/>
              </w:tabs>
              <w:ind w:left="0" w:firstLine="0"/>
              <w:rPr>
                <w:sz w:val="24"/>
                <w:szCs w:val="24"/>
              </w:rPr>
            </w:pPr>
            <w:r w:rsidRPr="000C2E31">
              <w:rPr>
                <w:sz w:val="24"/>
                <w:szCs w:val="24"/>
              </w:rPr>
              <w:t>- механизмы взаимопонимания в общении;</w:t>
            </w:r>
          </w:p>
          <w:p w:rsidR="00411DD8" w:rsidRPr="000C2E31" w:rsidRDefault="00411DD8" w:rsidP="00411DD8">
            <w:pPr>
              <w:pStyle w:val="20"/>
              <w:tabs>
                <w:tab w:val="left" w:pos="2286"/>
              </w:tabs>
              <w:ind w:left="0" w:firstLine="0"/>
              <w:rPr>
                <w:sz w:val="24"/>
                <w:szCs w:val="24"/>
              </w:rPr>
            </w:pPr>
            <w:r w:rsidRPr="000C2E31">
              <w:rPr>
                <w:sz w:val="24"/>
                <w:szCs w:val="24"/>
              </w:rPr>
              <w:t>- техники и приемы общения,  - правила слушания, ведения беседы, убеждения;</w:t>
            </w:r>
          </w:p>
          <w:p w:rsidR="00411DD8" w:rsidRPr="000C2E31" w:rsidRDefault="00411DD8" w:rsidP="00411DD8">
            <w:pPr>
              <w:pStyle w:val="20"/>
              <w:tabs>
                <w:tab w:val="left" w:pos="2286"/>
              </w:tabs>
              <w:ind w:left="0" w:firstLine="0"/>
              <w:rPr>
                <w:sz w:val="24"/>
                <w:szCs w:val="24"/>
              </w:rPr>
            </w:pPr>
            <w:r w:rsidRPr="000C2E31">
              <w:rPr>
                <w:sz w:val="24"/>
                <w:szCs w:val="24"/>
              </w:rPr>
              <w:t>этические принципы общения;</w:t>
            </w:r>
          </w:p>
          <w:p w:rsidR="00411DD8" w:rsidRPr="000C2E31" w:rsidRDefault="00411DD8" w:rsidP="00411DD8">
            <w:pPr>
              <w:pStyle w:val="20"/>
              <w:tabs>
                <w:tab w:val="left" w:pos="2286"/>
              </w:tabs>
              <w:spacing w:after="320"/>
              <w:ind w:left="0" w:firstLine="0"/>
              <w:rPr>
                <w:sz w:val="24"/>
                <w:szCs w:val="24"/>
              </w:rPr>
            </w:pPr>
            <w:r w:rsidRPr="000C2E31">
              <w:rPr>
                <w:sz w:val="24"/>
                <w:szCs w:val="24"/>
              </w:rPr>
              <w:t>источники, причины, виды и способы разрешения конфликтов</w:t>
            </w:r>
          </w:p>
          <w:p w:rsidR="00411DD8" w:rsidRPr="000C2E31" w:rsidRDefault="00411DD8" w:rsidP="00411DD8">
            <w:pPr>
              <w:pStyle w:val="20"/>
              <w:ind w:left="0" w:firstLine="0"/>
              <w:jc w:val="both"/>
              <w:rPr>
                <w:sz w:val="24"/>
                <w:szCs w:val="24"/>
              </w:rPr>
            </w:pPr>
          </w:p>
        </w:tc>
      </w:tr>
    </w:tbl>
    <w:p w:rsidR="00194690" w:rsidRPr="000C2E31" w:rsidRDefault="00194690">
      <w:pPr>
        <w:pStyle w:val="20"/>
        <w:spacing w:after="180" w:line="257" w:lineRule="auto"/>
        <w:ind w:left="1380" w:firstLine="700"/>
        <w:jc w:val="both"/>
        <w:rPr>
          <w:sz w:val="24"/>
          <w:szCs w:val="24"/>
        </w:rPr>
      </w:pPr>
    </w:p>
    <w:p w:rsidR="00194690" w:rsidRPr="000C2E31" w:rsidRDefault="00194690">
      <w:pPr>
        <w:pStyle w:val="20"/>
        <w:spacing w:after="180" w:line="257" w:lineRule="auto"/>
        <w:ind w:left="1380" w:firstLine="700"/>
        <w:jc w:val="both"/>
        <w:rPr>
          <w:sz w:val="24"/>
          <w:szCs w:val="24"/>
        </w:rPr>
      </w:pPr>
    </w:p>
    <w:p w:rsidR="00194690" w:rsidRPr="000C2E31" w:rsidRDefault="00194690">
      <w:pPr>
        <w:pStyle w:val="20"/>
        <w:spacing w:after="180" w:line="257" w:lineRule="auto"/>
        <w:ind w:left="1380" w:firstLine="700"/>
        <w:jc w:val="both"/>
        <w:rPr>
          <w:sz w:val="24"/>
          <w:szCs w:val="24"/>
        </w:rPr>
      </w:pPr>
    </w:p>
    <w:p w:rsidR="00431D70" w:rsidRPr="000C2E31" w:rsidRDefault="00431D70">
      <w:pPr>
        <w:pStyle w:val="20"/>
        <w:ind w:left="2100" w:firstLine="0"/>
        <w:jc w:val="both"/>
        <w:rPr>
          <w:sz w:val="24"/>
          <w:szCs w:val="24"/>
        </w:rPr>
      </w:pPr>
    </w:p>
    <w:p w:rsidR="00431D70" w:rsidRPr="000C2E31" w:rsidRDefault="00431D70">
      <w:pPr>
        <w:pStyle w:val="20"/>
        <w:ind w:left="2100" w:firstLine="0"/>
        <w:jc w:val="both"/>
        <w:rPr>
          <w:sz w:val="24"/>
          <w:szCs w:val="24"/>
        </w:rPr>
      </w:pPr>
    </w:p>
    <w:p w:rsidR="00431D70" w:rsidRPr="000C2E31" w:rsidRDefault="00431D70">
      <w:pPr>
        <w:pStyle w:val="20"/>
        <w:ind w:left="2100" w:firstLine="0"/>
        <w:jc w:val="both"/>
        <w:rPr>
          <w:sz w:val="24"/>
          <w:szCs w:val="24"/>
        </w:rPr>
      </w:pPr>
    </w:p>
    <w:p w:rsidR="00194690" w:rsidRPr="000C2E31" w:rsidRDefault="00194690">
      <w:pPr>
        <w:pStyle w:val="20"/>
        <w:spacing w:after="500"/>
        <w:ind w:left="1380" w:firstLine="740"/>
        <w:rPr>
          <w:sz w:val="24"/>
          <w:szCs w:val="24"/>
        </w:rPr>
      </w:pPr>
      <w:bookmarkStart w:id="26" w:name="bookmark37"/>
      <w:bookmarkStart w:id="27" w:name="bookmark44"/>
      <w:bookmarkEnd w:id="26"/>
      <w:bookmarkEnd w:id="27"/>
    </w:p>
    <w:p w:rsidR="00194690" w:rsidRPr="000C2E31" w:rsidRDefault="00194690">
      <w:pPr>
        <w:pStyle w:val="20"/>
        <w:spacing w:after="500"/>
        <w:ind w:left="1380" w:firstLine="740"/>
        <w:rPr>
          <w:sz w:val="24"/>
          <w:szCs w:val="24"/>
        </w:rPr>
      </w:pPr>
    </w:p>
    <w:p w:rsidR="00194690" w:rsidRPr="000C2E31" w:rsidRDefault="00194690">
      <w:pPr>
        <w:pStyle w:val="20"/>
        <w:spacing w:after="500"/>
        <w:ind w:left="1380" w:firstLine="740"/>
        <w:rPr>
          <w:sz w:val="24"/>
          <w:szCs w:val="24"/>
        </w:rPr>
      </w:pPr>
    </w:p>
    <w:p w:rsidR="001E157A" w:rsidRDefault="001E157A" w:rsidP="001E157A">
      <w:pPr>
        <w:pStyle w:val="1"/>
        <w:spacing w:before="0"/>
        <w:rPr>
          <w:rFonts w:ascii="Times New Roman" w:hAnsi="Times New Roman" w:cs="Times New Roman"/>
          <w:b/>
          <w:bCs/>
          <w:color w:val="auto"/>
          <w:sz w:val="28"/>
          <w:szCs w:val="28"/>
        </w:rPr>
      </w:pPr>
      <w:bookmarkStart w:id="28" w:name="bookmark50"/>
      <w:bookmarkStart w:id="29" w:name="_Toc124938100"/>
      <w:bookmarkEnd w:id="28"/>
    </w:p>
    <w:p w:rsidR="001E157A" w:rsidRDefault="001E157A" w:rsidP="00194690">
      <w:pPr>
        <w:pStyle w:val="1"/>
        <w:spacing w:before="0"/>
        <w:jc w:val="center"/>
        <w:rPr>
          <w:rFonts w:ascii="Times New Roman" w:hAnsi="Times New Roman" w:cs="Times New Roman"/>
          <w:b/>
          <w:bCs/>
          <w:color w:val="auto"/>
          <w:sz w:val="28"/>
          <w:szCs w:val="28"/>
        </w:rPr>
      </w:pPr>
    </w:p>
    <w:p w:rsidR="001245F3" w:rsidRDefault="001245F3" w:rsidP="001245F3">
      <w:pPr>
        <w:rPr>
          <w:lang w:bidi="ar-SA"/>
        </w:rPr>
      </w:pPr>
    </w:p>
    <w:p w:rsidR="001245F3" w:rsidRDefault="001245F3" w:rsidP="001245F3">
      <w:pPr>
        <w:rPr>
          <w:lang w:bidi="ar-SA"/>
        </w:rPr>
      </w:pPr>
    </w:p>
    <w:p w:rsidR="001245F3" w:rsidRDefault="001245F3" w:rsidP="001245F3">
      <w:pPr>
        <w:rPr>
          <w:lang w:bidi="ar-SA"/>
        </w:rPr>
      </w:pPr>
    </w:p>
    <w:p w:rsidR="001245F3" w:rsidRDefault="001245F3" w:rsidP="001245F3">
      <w:pPr>
        <w:rPr>
          <w:lang w:bidi="ar-SA"/>
        </w:rPr>
      </w:pPr>
    </w:p>
    <w:p w:rsidR="001245F3" w:rsidRDefault="001245F3" w:rsidP="001245F3">
      <w:pPr>
        <w:rPr>
          <w:lang w:bidi="ar-SA"/>
        </w:rPr>
      </w:pPr>
    </w:p>
    <w:p w:rsidR="001245F3" w:rsidRDefault="001245F3" w:rsidP="001245F3">
      <w:pPr>
        <w:rPr>
          <w:lang w:bidi="ar-SA"/>
        </w:rPr>
      </w:pPr>
    </w:p>
    <w:p w:rsidR="001245F3" w:rsidRDefault="001245F3" w:rsidP="001245F3">
      <w:pPr>
        <w:rPr>
          <w:lang w:bidi="ar-SA"/>
        </w:rPr>
      </w:pPr>
    </w:p>
    <w:p w:rsidR="001245F3" w:rsidRPr="001245F3" w:rsidRDefault="001245F3" w:rsidP="001245F3">
      <w:pPr>
        <w:rPr>
          <w:lang w:bidi="ar-SA"/>
        </w:rPr>
      </w:pPr>
    </w:p>
    <w:p w:rsidR="001E157A" w:rsidRDefault="001E157A" w:rsidP="00194690">
      <w:pPr>
        <w:pStyle w:val="1"/>
        <w:spacing w:before="0"/>
        <w:jc w:val="center"/>
        <w:rPr>
          <w:rFonts w:ascii="Times New Roman" w:hAnsi="Times New Roman" w:cs="Times New Roman"/>
          <w:b/>
          <w:bCs/>
          <w:color w:val="auto"/>
          <w:sz w:val="28"/>
          <w:szCs w:val="28"/>
        </w:rPr>
      </w:pPr>
    </w:p>
    <w:p w:rsidR="00194690" w:rsidRPr="00284A82" w:rsidRDefault="00194690" w:rsidP="00194690">
      <w:pPr>
        <w:pStyle w:val="1"/>
        <w:spacing w:before="0"/>
        <w:jc w:val="center"/>
        <w:rPr>
          <w:rFonts w:ascii="Times New Roman" w:hAnsi="Times New Roman" w:cs="Times New Roman"/>
          <w:b/>
          <w:bCs/>
          <w:color w:val="auto"/>
          <w:sz w:val="28"/>
          <w:szCs w:val="28"/>
        </w:rPr>
      </w:pPr>
      <w:r w:rsidRPr="00284A82">
        <w:rPr>
          <w:rFonts w:ascii="Times New Roman" w:hAnsi="Times New Roman" w:cs="Times New Roman"/>
          <w:b/>
          <w:bCs/>
          <w:color w:val="auto"/>
          <w:sz w:val="28"/>
          <w:szCs w:val="28"/>
        </w:rPr>
        <w:t xml:space="preserve">2. Структура </w:t>
      </w:r>
      <w:r>
        <w:rPr>
          <w:rFonts w:ascii="Times New Roman" w:hAnsi="Times New Roman" w:cs="Times New Roman"/>
          <w:b/>
          <w:bCs/>
          <w:color w:val="auto"/>
          <w:sz w:val="28"/>
          <w:szCs w:val="28"/>
        </w:rPr>
        <w:t xml:space="preserve">и содержание учебной </w:t>
      </w:r>
      <w:r w:rsidRPr="00284A82">
        <w:rPr>
          <w:rFonts w:ascii="Times New Roman" w:hAnsi="Times New Roman" w:cs="Times New Roman"/>
          <w:b/>
          <w:bCs/>
          <w:color w:val="auto"/>
          <w:sz w:val="28"/>
          <w:szCs w:val="28"/>
        </w:rPr>
        <w:t xml:space="preserve"> дисциплины</w:t>
      </w:r>
      <w:bookmarkEnd w:id="29"/>
    </w:p>
    <w:p w:rsidR="00194690" w:rsidRPr="00284A82" w:rsidRDefault="00194690" w:rsidP="00194690">
      <w:pPr>
        <w:suppressAutoHyphens/>
        <w:rPr>
          <w:rFonts w:ascii="Times New Roman" w:hAnsi="Times New Roman"/>
          <w:b/>
          <w:sz w:val="28"/>
          <w:szCs w:val="28"/>
        </w:rPr>
      </w:pPr>
    </w:p>
    <w:p w:rsidR="00194690" w:rsidRPr="00284A82" w:rsidRDefault="00194690" w:rsidP="00194690">
      <w:pPr>
        <w:suppressAutoHyphens/>
        <w:rPr>
          <w:rFonts w:ascii="Times New Roman" w:hAnsi="Times New Roman"/>
          <w:b/>
          <w:sz w:val="28"/>
          <w:szCs w:val="28"/>
        </w:rPr>
      </w:pPr>
      <w:r>
        <w:rPr>
          <w:rFonts w:ascii="Times New Roman" w:hAnsi="Times New Roman"/>
          <w:b/>
          <w:sz w:val="28"/>
          <w:szCs w:val="28"/>
        </w:rPr>
        <w:t xml:space="preserve">          </w:t>
      </w:r>
      <w:r w:rsidRPr="00284A82">
        <w:rPr>
          <w:rFonts w:ascii="Times New Roman" w:hAnsi="Times New Roman"/>
          <w:b/>
          <w:sz w:val="28"/>
          <w:szCs w:val="28"/>
        </w:rPr>
        <w:t>2.1. Объем дисциплины и виды учебной работы</w:t>
      </w:r>
    </w:p>
    <w:tbl>
      <w:tblPr>
        <w:tblpPr w:leftFromText="180" w:rightFromText="180" w:vertAnchor="text" w:horzAnchor="margin" w:tblpXSpec="center" w:tblpY="129"/>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45"/>
        <w:gridCol w:w="1844"/>
      </w:tblGrid>
      <w:tr w:rsidR="00194690" w:rsidRPr="00284A82" w:rsidTr="00194690">
        <w:trPr>
          <w:trHeight w:val="485"/>
        </w:trPr>
        <w:tc>
          <w:tcPr>
            <w:tcW w:w="7945" w:type="dxa"/>
            <w:shd w:val="clear" w:color="auto" w:fill="auto"/>
          </w:tcPr>
          <w:p w:rsidR="00194690" w:rsidRPr="00284A82" w:rsidRDefault="00194690" w:rsidP="00194690">
            <w:pPr>
              <w:spacing w:line="276" w:lineRule="auto"/>
              <w:ind w:left="57" w:right="57"/>
              <w:jc w:val="center"/>
              <w:rPr>
                <w:rFonts w:ascii="Times New Roman" w:hAnsi="Times New Roman"/>
                <w:b/>
              </w:rPr>
            </w:pPr>
            <w:r w:rsidRPr="00284A82">
              <w:rPr>
                <w:rFonts w:ascii="Times New Roman" w:hAnsi="Times New Roman"/>
                <w:b/>
              </w:rPr>
              <w:t>Вид учебной работы</w:t>
            </w:r>
          </w:p>
        </w:tc>
        <w:tc>
          <w:tcPr>
            <w:tcW w:w="1844" w:type="dxa"/>
            <w:shd w:val="clear" w:color="auto" w:fill="auto"/>
          </w:tcPr>
          <w:p w:rsidR="00194690" w:rsidRPr="00284A82" w:rsidRDefault="00194690" w:rsidP="00194690">
            <w:pPr>
              <w:spacing w:line="276" w:lineRule="auto"/>
              <w:ind w:left="57" w:right="57"/>
              <w:jc w:val="center"/>
              <w:rPr>
                <w:rFonts w:ascii="Times New Roman" w:hAnsi="Times New Roman"/>
                <w:b/>
                <w:i/>
              </w:rPr>
            </w:pPr>
            <w:r w:rsidRPr="00284A82">
              <w:rPr>
                <w:rFonts w:ascii="Times New Roman" w:hAnsi="Times New Roman"/>
                <w:b/>
                <w:i/>
              </w:rPr>
              <w:t>Объем в часах</w:t>
            </w:r>
          </w:p>
        </w:tc>
      </w:tr>
      <w:tr w:rsidR="00194690" w:rsidRPr="00284A82" w:rsidTr="00194690">
        <w:trPr>
          <w:trHeight w:val="485"/>
        </w:trPr>
        <w:tc>
          <w:tcPr>
            <w:tcW w:w="7945" w:type="dxa"/>
            <w:shd w:val="clear" w:color="auto" w:fill="auto"/>
          </w:tcPr>
          <w:p w:rsidR="00194690" w:rsidRPr="00284A82" w:rsidRDefault="00194690" w:rsidP="00194690">
            <w:pPr>
              <w:spacing w:line="276" w:lineRule="auto"/>
              <w:ind w:left="57" w:right="57"/>
              <w:rPr>
                <w:rFonts w:ascii="Times New Roman" w:hAnsi="Times New Roman"/>
                <w:b/>
              </w:rPr>
            </w:pPr>
            <w:r w:rsidRPr="00284A82">
              <w:rPr>
                <w:rFonts w:ascii="Times New Roman" w:hAnsi="Times New Roman"/>
                <w:b/>
              </w:rPr>
              <w:t>Объем образовательной программы дисциплины</w:t>
            </w:r>
          </w:p>
        </w:tc>
        <w:tc>
          <w:tcPr>
            <w:tcW w:w="1844" w:type="dxa"/>
            <w:shd w:val="clear" w:color="auto" w:fill="auto"/>
          </w:tcPr>
          <w:p w:rsidR="00194690" w:rsidRPr="00284A82" w:rsidRDefault="00194690" w:rsidP="00194690">
            <w:pPr>
              <w:spacing w:line="276" w:lineRule="auto"/>
              <w:ind w:left="57" w:right="57"/>
              <w:jc w:val="center"/>
              <w:rPr>
                <w:rFonts w:ascii="Times New Roman" w:hAnsi="Times New Roman"/>
                <w:b/>
                <w:i/>
              </w:rPr>
            </w:pPr>
            <w:r>
              <w:rPr>
                <w:rFonts w:ascii="Times New Roman" w:hAnsi="Times New Roman"/>
                <w:b/>
              </w:rPr>
              <w:t>4</w:t>
            </w:r>
            <w:r w:rsidR="00624454">
              <w:rPr>
                <w:rFonts w:ascii="Times New Roman" w:hAnsi="Times New Roman"/>
                <w:b/>
              </w:rPr>
              <w:t>4</w:t>
            </w:r>
          </w:p>
        </w:tc>
      </w:tr>
      <w:tr w:rsidR="00194690" w:rsidRPr="00284A82" w:rsidTr="00194690">
        <w:trPr>
          <w:trHeight w:val="485"/>
        </w:trPr>
        <w:tc>
          <w:tcPr>
            <w:tcW w:w="7945" w:type="dxa"/>
            <w:shd w:val="clear" w:color="auto" w:fill="auto"/>
          </w:tcPr>
          <w:p w:rsidR="00194690" w:rsidRPr="00284A82" w:rsidRDefault="00194690" w:rsidP="00194690">
            <w:pPr>
              <w:spacing w:line="276" w:lineRule="auto"/>
              <w:ind w:left="57" w:right="57"/>
              <w:rPr>
                <w:rFonts w:ascii="Times New Roman" w:hAnsi="Times New Roman"/>
                <w:b/>
              </w:rPr>
            </w:pPr>
            <w:r w:rsidRPr="00284A82">
              <w:rPr>
                <w:rFonts w:ascii="Times New Roman" w:hAnsi="Times New Roman"/>
                <w:b/>
              </w:rPr>
              <w:t>в т.ч.</w:t>
            </w:r>
          </w:p>
        </w:tc>
        <w:tc>
          <w:tcPr>
            <w:tcW w:w="1844" w:type="dxa"/>
            <w:shd w:val="clear" w:color="auto" w:fill="auto"/>
          </w:tcPr>
          <w:p w:rsidR="00194690" w:rsidRPr="00284A82" w:rsidRDefault="00194690" w:rsidP="00194690">
            <w:pPr>
              <w:spacing w:line="276" w:lineRule="auto"/>
              <w:ind w:left="57" w:right="57"/>
              <w:jc w:val="center"/>
              <w:rPr>
                <w:rFonts w:ascii="Times New Roman" w:hAnsi="Times New Roman"/>
                <w:b/>
              </w:rPr>
            </w:pPr>
          </w:p>
        </w:tc>
      </w:tr>
      <w:tr w:rsidR="00194690" w:rsidRPr="00284A82" w:rsidTr="00194690">
        <w:trPr>
          <w:trHeight w:val="485"/>
        </w:trPr>
        <w:tc>
          <w:tcPr>
            <w:tcW w:w="7945" w:type="dxa"/>
            <w:shd w:val="clear" w:color="auto" w:fill="auto"/>
          </w:tcPr>
          <w:p w:rsidR="00194690" w:rsidRPr="00284A82" w:rsidRDefault="00194690" w:rsidP="00194690">
            <w:pPr>
              <w:spacing w:line="276" w:lineRule="auto"/>
              <w:ind w:left="57" w:right="57"/>
              <w:rPr>
                <w:rFonts w:ascii="Times New Roman" w:hAnsi="Times New Roman"/>
                <w:b/>
              </w:rPr>
            </w:pPr>
            <w:r w:rsidRPr="00284A82">
              <w:rPr>
                <w:rFonts w:ascii="Times New Roman" w:hAnsi="Times New Roman"/>
                <w:b/>
              </w:rPr>
              <w:t>1. Основное содержание</w:t>
            </w:r>
          </w:p>
        </w:tc>
        <w:tc>
          <w:tcPr>
            <w:tcW w:w="1844" w:type="dxa"/>
            <w:shd w:val="clear" w:color="auto" w:fill="auto"/>
          </w:tcPr>
          <w:p w:rsidR="00194690" w:rsidRPr="00284A82" w:rsidRDefault="00194690" w:rsidP="00194690">
            <w:pPr>
              <w:spacing w:line="276" w:lineRule="auto"/>
              <w:ind w:left="57" w:right="57"/>
              <w:jc w:val="center"/>
              <w:rPr>
                <w:rFonts w:ascii="Times New Roman" w:hAnsi="Times New Roman"/>
                <w:b/>
              </w:rPr>
            </w:pPr>
            <w:r>
              <w:rPr>
                <w:rFonts w:ascii="Times New Roman" w:hAnsi="Times New Roman"/>
                <w:b/>
              </w:rPr>
              <w:t>4</w:t>
            </w:r>
            <w:r w:rsidR="00624454">
              <w:rPr>
                <w:rFonts w:ascii="Times New Roman" w:hAnsi="Times New Roman"/>
                <w:b/>
              </w:rPr>
              <w:t>2</w:t>
            </w:r>
          </w:p>
        </w:tc>
      </w:tr>
      <w:tr w:rsidR="00194690" w:rsidRPr="00284A82" w:rsidTr="00194690">
        <w:trPr>
          <w:trHeight w:val="517"/>
        </w:trPr>
        <w:tc>
          <w:tcPr>
            <w:tcW w:w="9789" w:type="dxa"/>
            <w:gridSpan w:val="2"/>
            <w:vAlign w:val="center"/>
          </w:tcPr>
          <w:p w:rsidR="00194690" w:rsidRPr="00284A82" w:rsidRDefault="00194690" w:rsidP="00194690">
            <w:pPr>
              <w:spacing w:line="276" w:lineRule="auto"/>
              <w:ind w:left="57" w:right="57"/>
              <w:rPr>
                <w:rFonts w:ascii="Times New Roman" w:hAnsi="Times New Roman"/>
              </w:rPr>
            </w:pPr>
            <w:r w:rsidRPr="00284A82">
              <w:rPr>
                <w:rFonts w:ascii="Times New Roman" w:hAnsi="Times New Roman"/>
              </w:rPr>
              <w:t>в т. ч.:</w:t>
            </w:r>
          </w:p>
        </w:tc>
      </w:tr>
      <w:tr w:rsidR="00194690" w:rsidRPr="00284A82" w:rsidTr="00194690">
        <w:trPr>
          <w:trHeight w:val="517"/>
        </w:trPr>
        <w:tc>
          <w:tcPr>
            <w:tcW w:w="7945" w:type="dxa"/>
            <w:vAlign w:val="center"/>
          </w:tcPr>
          <w:p w:rsidR="00194690" w:rsidRPr="00284A82" w:rsidRDefault="00194690" w:rsidP="00194690">
            <w:pPr>
              <w:spacing w:line="276" w:lineRule="auto"/>
              <w:ind w:left="57" w:right="57"/>
              <w:rPr>
                <w:rFonts w:ascii="Times New Roman" w:hAnsi="Times New Roman"/>
              </w:rPr>
            </w:pPr>
            <w:r w:rsidRPr="00284A82">
              <w:rPr>
                <w:rFonts w:ascii="Times New Roman" w:hAnsi="Times New Roman"/>
              </w:rPr>
              <w:t>теоретическое обучение</w:t>
            </w:r>
          </w:p>
        </w:tc>
        <w:tc>
          <w:tcPr>
            <w:tcW w:w="1844" w:type="dxa"/>
            <w:vAlign w:val="center"/>
          </w:tcPr>
          <w:p w:rsidR="00194690" w:rsidRPr="00284A82" w:rsidRDefault="00194690" w:rsidP="00194690">
            <w:pPr>
              <w:spacing w:line="276" w:lineRule="auto"/>
              <w:ind w:left="57" w:right="57"/>
              <w:jc w:val="center"/>
              <w:rPr>
                <w:rFonts w:ascii="Times New Roman" w:hAnsi="Times New Roman"/>
              </w:rPr>
            </w:pPr>
            <w:r>
              <w:rPr>
                <w:rFonts w:ascii="Times New Roman" w:hAnsi="Times New Roman"/>
              </w:rPr>
              <w:t>4</w:t>
            </w:r>
            <w:r w:rsidR="00624454">
              <w:rPr>
                <w:rFonts w:ascii="Times New Roman" w:hAnsi="Times New Roman"/>
              </w:rPr>
              <w:t>2</w:t>
            </w:r>
          </w:p>
        </w:tc>
      </w:tr>
      <w:tr w:rsidR="00194690" w:rsidRPr="00284A82" w:rsidTr="00194690">
        <w:trPr>
          <w:trHeight w:val="517"/>
        </w:trPr>
        <w:tc>
          <w:tcPr>
            <w:tcW w:w="7945" w:type="dxa"/>
            <w:vAlign w:val="center"/>
          </w:tcPr>
          <w:p w:rsidR="00194690" w:rsidRPr="00284A82" w:rsidRDefault="00624454" w:rsidP="00624454">
            <w:pPr>
              <w:spacing w:line="276" w:lineRule="auto"/>
              <w:ind w:right="57"/>
              <w:rPr>
                <w:rFonts w:ascii="Times New Roman" w:hAnsi="Times New Roman"/>
              </w:rPr>
            </w:pPr>
            <w:r>
              <w:rPr>
                <w:rFonts w:ascii="Times New Roman" w:hAnsi="Times New Roman"/>
              </w:rPr>
              <w:t>самостоятельная работа</w:t>
            </w:r>
          </w:p>
        </w:tc>
        <w:tc>
          <w:tcPr>
            <w:tcW w:w="1844" w:type="dxa"/>
            <w:vAlign w:val="center"/>
          </w:tcPr>
          <w:p w:rsidR="00194690" w:rsidRPr="00284A82" w:rsidRDefault="00624454" w:rsidP="00194690">
            <w:pPr>
              <w:spacing w:line="276" w:lineRule="auto"/>
              <w:ind w:left="57" w:right="57"/>
              <w:jc w:val="center"/>
              <w:rPr>
                <w:rFonts w:ascii="Times New Roman" w:hAnsi="Times New Roman"/>
              </w:rPr>
            </w:pPr>
            <w:r>
              <w:rPr>
                <w:rFonts w:ascii="Times New Roman" w:hAnsi="Times New Roman"/>
              </w:rPr>
              <w:t>2</w:t>
            </w:r>
          </w:p>
        </w:tc>
      </w:tr>
      <w:tr w:rsidR="00194690" w:rsidRPr="00284A82" w:rsidTr="00194690">
        <w:trPr>
          <w:trHeight w:val="68"/>
        </w:trPr>
        <w:tc>
          <w:tcPr>
            <w:tcW w:w="7945" w:type="dxa"/>
            <w:vAlign w:val="center"/>
          </w:tcPr>
          <w:p w:rsidR="00194690" w:rsidRPr="00284A82" w:rsidRDefault="00194690" w:rsidP="00194690">
            <w:pPr>
              <w:spacing w:line="276" w:lineRule="auto"/>
              <w:ind w:left="57" w:right="57"/>
              <w:rPr>
                <w:rFonts w:ascii="Times New Roman" w:hAnsi="Times New Roman"/>
                <w:b/>
                <w:i/>
              </w:rPr>
            </w:pPr>
            <w:r>
              <w:rPr>
                <w:rFonts w:ascii="Times New Roman" w:hAnsi="Times New Roman"/>
                <w:b/>
              </w:rPr>
              <w:t>Промежуточная аттестации (дифференцированный зачет</w:t>
            </w:r>
            <w:r w:rsidRPr="00284A82">
              <w:rPr>
                <w:rFonts w:ascii="Times New Roman" w:hAnsi="Times New Roman"/>
                <w:b/>
              </w:rPr>
              <w:t>)</w:t>
            </w:r>
          </w:p>
        </w:tc>
        <w:tc>
          <w:tcPr>
            <w:tcW w:w="1844" w:type="dxa"/>
            <w:vAlign w:val="center"/>
          </w:tcPr>
          <w:p w:rsidR="00194690" w:rsidRPr="00284A82" w:rsidRDefault="00194690" w:rsidP="00194690">
            <w:pPr>
              <w:spacing w:line="276" w:lineRule="auto"/>
              <w:ind w:left="57" w:right="57"/>
              <w:jc w:val="center"/>
              <w:rPr>
                <w:rFonts w:ascii="Times New Roman" w:hAnsi="Times New Roman"/>
                <w:b/>
              </w:rPr>
            </w:pPr>
            <w:r>
              <w:rPr>
                <w:rFonts w:ascii="Times New Roman" w:hAnsi="Times New Roman"/>
                <w:b/>
              </w:rPr>
              <w:t>2</w:t>
            </w:r>
          </w:p>
        </w:tc>
      </w:tr>
    </w:tbl>
    <w:p w:rsidR="00194690" w:rsidRPr="00284A82" w:rsidRDefault="00194690" w:rsidP="00194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u w:val="single"/>
        </w:rPr>
      </w:pPr>
    </w:p>
    <w:p w:rsidR="00194690" w:rsidRPr="00284A82" w:rsidRDefault="00194690" w:rsidP="00194690">
      <w:pPr>
        <w:ind w:left="57" w:right="57"/>
        <w:jc w:val="both"/>
        <w:rPr>
          <w:rFonts w:ascii="Times New Roman" w:hAnsi="Times New Roman"/>
        </w:rPr>
      </w:pPr>
    </w:p>
    <w:p w:rsidR="00E27118" w:rsidRDefault="001E157A" w:rsidP="001E157A">
      <w:pPr>
        <w:pStyle w:val="13"/>
        <w:pBdr>
          <w:top w:val="single" w:sz="4" w:space="0" w:color="auto"/>
          <w:left w:val="single" w:sz="4" w:space="0" w:color="auto"/>
          <w:bottom w:val="single" w:sz="4" w:space="0" w:color="auto"/>
          <w:right w:val="single" w:sz="4" w:space="0" w:color="auto"/>
        </w:pBdr>
        <w:rPr>
          <w:sz w:val="24"/>
          <w:szCs w:val="24"/>
        </w:rPr>
        <w:sectPr w:rsidR="00E27118" w:rsidSect="001245F3">
          <w:pgSz w:w="16840" w:h="11900" w:orient="landscape"/>
          <w:pgMar w:top="249" w:right="1128" w:bottom="482" w:left="958" w:header="697" w:footer="527" w:gutter="0"/>
          <w:cols w:space="720"/>
          <w:noEndnote/>
          <w:docGrid w:linePitch="360"/>
        </w:sectPr>
      </w:pPr>
      <w:r>
        <w:rPr>
          <w:sz w:val="24"/>
          <w:szCs w:val="24"/>
        </w:rPr>
        <w:t xml:space="preserve">    </w:t>
      </w:r>
    </w:p>
    <w:tbl>
      <w:tblPr>
        <w:tblOverlap w:val="never"/>
        <w:tblW w:w="0" w:type="auto"/>
        <w:jc w:val="center"/>
        <w:tblLayout w:type="fixed"/>
        <w:tblCellMar>
          <w:left w:w="10" w:type="dxa"/>
          <w:right w:w="10" w:type="dxa"/>
        </w:tblCellMar>
        <w:tblLook w:val="0000"/>
      </w:tblPr>
      <w:tblGrid>
        <w:gridCol w:w="2165"/>
        <w:gridCol w:w="10632"/>
        <w:gridCol w:w="822"/>
        <w:gridCol w:w="32"/>
        <w:gridCol w:w="1288"/>
      </w:tblGrid>
      <w:tr w:rsidR="00194690" w:rsidTr="00194690">
        <w:trPr>
          <w:trHeight w:hRule="exact" w:val="792"/>
          <w:jc w:val="center"/>
        </w:trPr>
        <w:tc>
          <w:tcPr>
            <w:tcW w:w="2165" w:type="dxa"/>
            <w:tcBorders>
              <w:top w:val="single" w:sz="4" w:space="0" w:color="auto"/>
              <w:left w:val="single" w:sz="4" w:space="0" w:color="auto"/>
            </w:tcBorders>
            <w:shd w:val="clear" w:color="auto" w:fill="FFFFFF"/>
          </w:tcPr>
          <w:p w:rsidR="00F2539C" w:rsidRDefault="00F2539C">
            <w:pPr>
              <w:pStyle w:val="a6"/>
              <w:ind w:left="280"/>
              <w:rPr>
                <w:sz w:val="24"/>
                <w:szCs w:val="24"/>
              </w:rPr>
            </w:pPr>
            <w:r>
              <w:rPr>
                <w:b/>
                <w:bCs/>
                <w:sz w:val="24"/>
                <w:szCs w:val="24"/>
              </w:rPr>
              <w:lastRenderedPageBreak/>
              <w:t>Наименование разделов и тем</w:t>
            </w:r>
          </w:p>
        </w:tc>
        <w:tc>
          <w:tcPr>
            <w:tcW w:w="10632" w:type="dxa"/>
            <w:tcBorders>
              <w:top w:val="single" w:sz="4" w:space="0" w:color="auto"/>
              <w:left w:val="single" w:sz="4" w:space="0" w:color="auto"/>
            </w:tcBorders>
            <w:shd w:val="clear" w:color="auto" w:fill="FFFFFF"/>
          </w:tcPr>
          <w:p w:rsidR="00F2539C" w:rsidRDefault="00F2539C">
            <w:pPr>
              <w:pStyle w:val="a6"/>
              <w:ind w:left="4540" w:hanging="3500"/>
              <w:rPr>
                <w:sz w:val="24"/>
                <w:szCs w:val="24"/>
              </w:rPr>
            </w:pPr>
            <w:r>
              <w:rPr>
                <w:b/>
                <w:bCs/>
                <w:sz w:val="24"/>
                <w:szCs w:val="24"/>
              </w:rPr>
              <w:t>Содержание учебного материала, практические работы, самостоятельная работа обучающихся.</w:t>
            </w:r>
          </w:p>
        </w:tc>
        <w:tc>
          <w:tcPr>
            <w:tcW w:w="822" w:type="dxa"/>
            <w:tcBorders>
              <w:top w:val="single" w:sz="4" w:space="0" w:color="auto"/>
              <w:left w:val="single" w:sz="4" w:space="0" w:color="auto"/>
              <w:right w:val="single" w:sz="4" w:space="0" w:color="auto"/>
            </w:tcBorders>
            <w:shd w:val="clear" w:color="auto" w:fill="FFFFFF"/>
          </w:tcPr>
          <w:p w:rsidR="00F2539C" w:rsidRPr="00194690" w:rsidRDefault="00194690">
            <w:pPr>
              <w:pStyle w:val="a6"/>
              <w:jc w:val="center"/>
              <w:rPr>
                <w:b/>
                <w:sz w:val="24"/>
                <w:szCs w:val="24"/>
              </w:rPr>
            </w:pPr>
            <w:r w:rsidRPr="00194690">
              <w:rPr>
                <w:b/>
                <w:sz w:val="24"/>
                <w:szCs w:val="24"/>
              </w:rPr>
              <w:t>Объем</w:t>
            </w:r>
          </w:p>
          <w:p w:rsidR="00194690" w:rsidRDefault="00194690">
            <w:pPr>
              <w:pStyle w:val="a6"/>
              <w:jc w:val="center"/>
              <w:rPr>
                <w:sz w:val="24"/>
                <w:szCs w:val="24"/>
              </w:rPr>
            </w:pPr>
            <w:r w:rsidRPr="00194690">
              <w:rPr>
                <w:b/>
                <w:sz w:val="24"/>
                <w:szCs w:val="24"/>
              </w:rPr>
              <w:t>часов</w:t>
            </w:r>
          </w:p>
        </w:tc>
        <w:tc>
          <w:tcPr>
            <w:tcW w:w="1320" w:type="dxa"/>
            <w:gridSpan w:val="2"/>
            <w:tcBorders>
              <w:top w:val="single" w:sz="4" w:space="0" w:color="auto"/>
              <w:bottom w:val="single" w:sz="4" w:space="0" w:color="auto"/>
              <w:right w:val="single" w:sz="4" w:space="0" w:color="auto"/>
            </w:tcBorders>
            <w:shd w:val="clear" w:color="auto" w:fill="auto"/>
          </w:tcPr>
          <w:p w:rsidR="00194690" w:rsidRPr="00194690" w:rsidRDefault="00194690" w:rsidP="00194690">
            <w:pPr>
              <w:jc w:val="center"/>
              <w:rPr>
                <w:rFonts w:ascii="Times New Roman" w:hAnsi="Times New Roman" w:cs="Times New Roman"/>
                <w:b/>
                <w:sz w:val="20"/>
                <w:szCs w:val="20"/>
              </w:rPr>
            </w:pPr>
            <w:r w:rsidRPr="00194690">
              <w:rPr>
                <w:rFonts w:ascii="Times New Roman" w:hAnsi="Times New Roman" w:cs="Times New Roman"/>
                <w:b/>
                <w:sz w:val="20"/>
                <w:szCs w:val="20"/>
              </w:rPr>
              <w:t>Формируемые компетенции</w:t>
            </w:r>
          </w:p>
        </w:tc>
      </w:tr>
      <w:tr w:rsidR="00F2539C" w:rsidTr="000F4BCC">
        <w:trPr>
          <w:trHeight w:hRule="exact" w:val="403"/>
          <w:jc w:val="center"/>
        </w:trPr>
        <w:tc>
          <w:tcPr>
            <w:tcW w:w="12797" w:type="dxa"/>
            <w:gridSpan w:val="2"/>
            <w:tcBorders>
              <w:top w:val="single" w:sz="4" w:space="0" w:color="auto"/>
              <w:left w:val="single" w:sz="4" w:space="0" w:color="auto"/>
            </w:tcBorders>
            <w:shd w:val="clear" w:color="auto" w:fill="FFFFFF"/>
            <w:vAlign w:val="center"/>
          </w:tcPr>
          <w:p w:rsidR="00F2539C" w:rsidRDefault="00F2539C">
            <w:pPr>
              <w:pStyle w:val="a6"/>
              <w:rPr>
                <w:sz w:val="24"/>
                <w:szCs w:val="24"/>
              </w:rPr>
            </w:pPr>
            <w:r>
              <w:rPr>
                <w:b/>
                <w:bCs/>
                <w:sz w:val="24"/>
                <w:szCs w:val="24"/>
              </w:rPr>
              <w:t>Раздел 1. Основные закономерности процесса общения</w:t>
            </w:r>
          </w:p>
        </w:tc>
        <w:tc>
          <w:tcPr>
            <w:tcW w:w="854" w:type="dxa"/>
            <w:gridSpan w:val="2"/>
            <w:tcBorders>
              <w:top w:val="single" w:sz="4" w:space="0" w:color="auto"/>
              <w:left w:val="single" w:sz="4" w:space="0" w:color="auto"/>
            </w:tcBorders>
            <w:shd w:val="clear" w:color="auto" w:fill="FFFFFF"/>
            <w:vAlign w:val="center"/>
          </w:tcPr>
          <w:p w:rsidR="00F2539C" w:rsidRDefault="00F2539C">
            <w:pPr>
              <w:pStyle w:val="a6"/>
              <w:jc w:val="center"/>
              <w:rPr>
                <w:sz w:val="24"/>
                <w:szCs w:val="24"/>
              </w:rPr>
            </w:pPr>
            <w:r>
              <w:rPr>
                <w:b/>
                <w:bCs/>
                <w:sz w:val="24"/>
                <w:szCs w:val="24"/>
              </w:rPr>
              <w:t>1</w:t>
            </w:r>
            <w:r w:rsidR="00B9648A">
              <w:rPr>
                <w:b/>
                <w:bCs/>
                <w:sz w:val="24"/>
                <w:szCs w:val="24"/>
              </w:rPr>
              <w:t>2</w:t>
            </w:r>
          </w:p>
        </w:tc>
        <w:tc>
          <w:tcPr>
            <w:tcW w:w="1288" w:type="dxa"/>
            <w:tcBorders>
              <w:top w:val="single" w:sz="4" w:space="0" w:color="auto"/>
              <w:left w:val="single" w:sz="4" w:space="0" w:color="auto"/>
              <w:right w:val="single" w:sz="4" w:space="0" w:color="auto"/>
            </w:tcBorders>
            <w:shd w:val="clear" w:color="auto" w:fill="FFFFFF"/>
          </w:tcPr>
          <w:p w:rsidR="00F2539C" w:rsidRDefault="00F2539C">
            <w:pPr>
              <w:rPr>
                <w:sz w:val="10"/>
                <w:szCs w:val="10"/>
              </w:rPr>
            </w:pPr>
          </w:p>
        </w:tc>
      </w:tr>
      <w:tr w:rsidR="00F2539C" w:rsidTr="000F4BCC">
        <w:trPr>
          <w:trHeight w:hRule="exact" w:val="1387"/>
          <w:jc w:val="center"/>
        </w:trPr>
        <w:tc>
          <w:tcPr>
            <w:tcW w:w="2165" w:type="dxa"/>
            <w:tcBorders>
              <w:top w:val="single" w:sz="4" w:space="0" w:color="auto"/>
              <w:left w:val="single" w:sz="4" w:space="0" w:color="auto"/>
            </w:tcBorders>
            <w:shd w:val="clear" w:color="auto" w:fill="FFFFFF"/>
          </w:tcPr>
          <w:p w:rsidR="00F2539C" w:rsidRDefault="00F2539C">
            <w:pPr>
              <w:pStyle w:val="a6"/>
              <w:rPr>
                <w:sz w:val="24"/>
                <w:szCs w:val="24"/>
              </w:rPr>
            </w:pPr>
            <w:r>
              <w:rPr>
                <w:b/>
                <w:bCs/>
                <w:sz w:val="24"/>
                <w:szCs w:val="24"/>
              </w:rPr>
              <w:t>Тема 1.1 Характеристика процесса общения</w:t>
            </w:r>
          </w:p>
        </w:tc>
        <w:tc>
          <w:tcPr>
            <w:tcW w:w="10632" w:type="dxa"/>
            <w:tcBorders>
              <w:top w:val="single" w:sz="4" w:space="0" w:color="auto"/>
              <w:left w:val="single" w:sz="4" w:space="0" w:color="auto"/>
            </w:tcBorders>
            <w:shd w:val="clear" w:color="auto" w:fill="FFFFFF"/>
            <w:vAlign w:val="bottom"/>
          </w:tcPr>
          <w:p w:rsidR="00F2539C" w:rsidRDefault="00F2539C">
            <w:pPr>
              <w:pStyle w:val="a6"/>
              <w:jc w:val="both"/>
              <w:rPr>
                <w:sz w:val="24"/>
                <w:szCs w:val="24"/>
              </w:rPr>
            </w:pPr>
            <w:r>
              <w:rPr>
                <w:b/>
                <w:bCs/>
                <w:sz w:val="24"/>
                <w:szCs w:val="24"/>
              </w:rPr>
              <w:t xml:space="preserve">Содержание учебного материала. </w:t>
            </w:r>
            <w:r>
              <w:rPr>
                <w:sz w:val="24"/>
                <w:szCs w:val="24"/>
              </w:rPr>
              <w:t>Понятие об общении в психологии. Категории</w:t>
            </w:r>
          </w:p>
          <w:p w:rsidR="00F2539C" w:rsidRDefault="00F2539C">
            <w:pPr>
              <w:pStyle w:val="a6"/>
              <w:jc w:val="both"/>
              <w:rPr>
                <w:sz w:val="24"/>
                <w:szCs w:val="24"/>
              </w:rPr>
            </w:pPr>
            <w:r>
              <w:rPr>
                <w:sz w:val="24"/>
                <w:szCs w:val="24"/>
              </w:rPr>
              <w:t>«общения» и «деятельности» в психологии. Цели общения. Структура общения: коммуникативная, интерактивная, перцептивная стороны общения. Основные функции общения: контактная, информационная, побудительная, координационная, понимания, эмотивная, функция установления отношений, функция оказания влияния.</w:t>
            </w:r>
          </w:p>
        </w:tc>
        <w:tc>
          <w:tcPr>
            <w:tcW w:w="854" w:type="dxa"/>
            <w:gridSpan w:val="2"/>
            <w:tcBorders>
              <w:top w:val="single" w:sz="4" w:space="0" w:color="auto"/>
              <w:left w:val="single" w:sz="4" w:space="0" w:color="auto"/>
            </w:tcBorders>
            <w:shd w:val="clear" w:color="auto" w:fill="FFFFFF"/>
            <w:vAlign w:val="center"/>
          </w:tcPr>
          <w:p w:rsidR="00F2539C" w:rsidRDefault="00B9648A">
            <w:pPr>
              <w:pStyle w:val="a6"/>
              <w:jc w:val="center"/>
              <w:rPr>
                <w:sz w:val="24"/>
                <w:szCs w:val="24"/>
              </w:rPr>
            </w:pPr>
            <w:r>
              <w:rPr>
                <w:sz w:val="24"/>
                <w:szCs w:val="24"/>
              </w:rPr>
              <w:t>6</w:t>
            </w:r>
          </w:p>
        </w:tc>
        <w:tc>
          <w:tcPr>
            <w:tcW w:w="1288" w:type="dxa"/>
            <w:tcBorders>
              <w:top w:val="single" w:sz="4" w:space="0" w:color="auto"/>
              <w:left w:val="single" w:sz="4" w:space="0" w:color="auto"/>
              <w:right w:val="single" w:sz="4" w:space="0" w:color="auto"/>
            </w:tcBorders>
            <w:shd w:val="clear" w:color="auto" w:fill="FFFFFF"/>
            <w:vAlign w:val="center"/>
          </w:tcPr>
          <w:p w:rsidR="000F4BCC" w:rsidRDefault="000F4BCC" w:rsidP="000F4BCC">
            <w:pPr>
              <w:pStyle w:val="a6"/>
              <w:rPr>
                <w:sz w:val="24"/>
                <w:szCs w:val="24"/>
              </w:rPr>
            </w:pPr>
            <w:r>
              <w:rPr>
                <w:sz w:val="24"/>
                <w:szCs w:val="24"/>
              </w:rPr>
              <w:t>ОК.04, ОК.06,</w:t>
            </w:r>
          </w:p>
          <w:p w:rsidR="00F2539C" w:rsidRDefault="000F4BCC" w:rsidP="000F4BCC">
            <w:pPr>
              <w:pStyle w:val="a6"/>
              <w:rPr>
                <w:sz w:val="24"/>
                <w:szCs w:val="24"/>
              </w:rPr>
            </w:pPr>
            <w:r>
              <w:rPr>
                <w:sz w:val="24"/>
                <w:szCs w:val="24"/>
              </w:rPr>
              <w:t>Ок.03</w:t>
            </w:r>
          </w:p>
        </w:tc>
      </w:tr>
      <w:tr w:rsidR="00F2539C" w:rsidTr="000F4BCC">
        <w:trPr>
          <w:trHeight w:hRule="exact" w:val="562"/>
          <w:jc w:val="center"/>
        </w:trPr>
        <w:tc>
          <w:tcPr>
            <w:tcW w:w="2165" w:type="dxa"/>
            <w:tcBorders>
              <w:top w:val="single" w:sz="4" w:space="0" w:color="auto"/>
              <w:left w:val="single" w:sz="4" w:space="0" w:color="auto"/>
            </w:tcBorders>
            <w:shd w:val="clear" w:color="auto" w:fill="FFFFFF"/>
            <w:vAlign w:val="bottom"/>
          </w:tcPr>
          <w:p w:rsidR="00F2539C" w:rsidRDefault="00F2539C">
            <w:pPr>
              <w:pStyle w:val="a6"/>
              <w:rPr>
                <w:sz w:val="24"/>
                <w:szCs w:val="24"/>
              </w:rPr>
            </w:pPr>
            <w:r>
              <w:rPr>
                <w:b/>
                <w:bCs/>
                <w:sz w:val="24"/>
                <w:szCs w:val="24"/>
              </w:rPr>
              <w:t>Тема 1.2</w:t>
            </w:r>
          </w:p>
          <w:p w:rsidR="00F2539C" w:rsidRDefault="00F2539C">
            <w:pPr>
              <w:pStyle w:val="a6"/>
              <w:rPr>
                <w:sz w:val="24"/>
                <w:szCs w:val="24"/>
              </w:rPr>
            </w:pPr>
            <w:r>
              <w:rPr>
                <w:b/>
                <w:bCs/>
                <w:sz w:val="24"/>
                <w:szCs w:val="24"/>
              </w:rPr>
              <w:t>Виды и уровни общения</w:t>
            </w:r>
          </w:p>
        </w:tc>
        <w:tc>
          <w:tcPr>
            <w:tcW w:w="10632" w:type="dxa"/>
            <w:tcBorders>
              <w:top w:val="single" w:sz="4" w:space="0" w:color="auto"/>
              <w:left w:val="single" w:sz="4" w:space="0" w:color="auto"/>
            </w:tcBorders>
            <w:shd w:val="clear" w:color="auto" w:fill="FFFFFF"/>
            <w:vAlign w:val="bottom"/>
          </w:tcPr>
          <w:p w:rsidR="00F2539C" w:rsidRDefault="00F2539C">
            <w:pPr>
              <w:pStyle w:val="a6"/>
              <w:spacing w:line="233" w:lineRule="auto"/>
              <w:jc w:val="both"/>
              <w:rPr>
                <w:sz w:val="24"/>
                <w:szCs w:val="24"/>
              </w:rPr>
            </w:pPr>
            <w:r>
              <w:rPr>
                <w:b/>
                <w:bCs/>
                <w:sz w:val="24"/>
                <w:szCs w:val="24"/>
              </w:rPr>
              <w:t xml:space="preserve">Содержание учебного материала. </w:t>
            </w:r>
            <w:r>
              <w:rPr>
                <w:sz w:val="24"/>
                <w:szCs w:val="24"/>
              </w:rPr>
              <w:t>Вербальное общение. Невербальное общение. Экстрасенсорное общение. Уровни общения: макроуровень, мезауровень, микроуровень.</w:t>
            </w:r>
          </w:p>
        </w:tc>
        <w:tc>
          <w:tcPr>
            <w:tcW w:w="854" w:type="dxa"/>
            <w:gridSpan w:val="2"/>
            <w:tcBorders>
              <w:top w:val="single" w:sz="4" w:space="0" w:color="auto"/>
              <w:left w:val="single" w:sz="4" w:space="0" w:color="auto"/>
            </w:tcBorders>
            <w:shd w:val="clear" w:color="auto" w:fill="FFFFFF"/>
            <w:vAlign w:val="bottom"/>
          </w:tcPr>
          <w:p w:rsidR="00F2539C" w:rsidRDefault="000F4BCC">
            <w:pPr>
              <w:pStyle w:val="a6"/>
              <w:jc w:val="center"/>
              <w:rPr>
                <w:sz w:val="24"/>
                <w:szCs w:val="24"/>
              </w:rPr>
            </w:pPr>
            <w:r>
              <w:rPr>
                <w:sz w:val="24"/>
                <w:szCs w:val="24"/>
              </w:rPr>
              <w:t>6</w:t>
            </w:r>
          </w:p>
        </w:tc>
        <w:tc>
          <w:tcPr>
            <w:tcW w:w="1288" w:type="dxa"/>
            <w:tcBorders>
              <w:top w:val="single" w:sz="4" w:space="0" w:color="auto"/>
              <w:left w:val="single" w:sz="4" w:space="0" w:color="auto"/>
              <w:right w:val="single" w:sz="4" w:space="0" w:color="auto"/>
            </w:tcBorders>
            <w:shd w:val="clear" w:color="auto" w:fill="FFFFFF"/>
            <w:vAlign w:val="bottom"/>
          </w:tcPr>
          <w:p w:rsidR="000F4BCC" w:rsidRDefault="000F4BCC" w:rsidP="000F4BCC">
            <w:pPr>
              <w:pStyle w:val="a6"/>
              <w:rPr>
                <w:sz w:val="24"/>
                <w:szCs w:val="24"/>
              </w:rPr>
            </w:pPr>
            <w:r>
              <w:rPr>
                <w:sz w:val="24"/>
                <w:szCs w:val="24"/>
              </w:rPr>
              <w:t>ОК.04, ОК.06,</w:t>
            </w:r>
          </w:p>
          <w:p w:rsidR="00F2539C" w:rsidRDefault="000F4BCC" w:rsidP="000F4BCC">
            <w:pPr>
              <w:pStyle w:val="a6"/>
              <w:jc w:val="center"/>
              <w:rPr>
                <w:sz w:val="24"/>
                <w:szCs w:val="24"/>
              </w:rPr>
            </w:pPr>
            <w:r>
              <w:rPr>
                <w:sz w:val="24"/>
                <w:szCs w:val="24"/>
              </w:rPr>
              <w:t>Ок.09</w:t>
            </w:r>
          </w:p>
        </w:tc>
      </w:tr>
      <w:tr w:rsidR="00F2539C" w:rsidTr="000F4BCC">
        <w:trPr>
          <w:trHeight w:hRule="exact" w:val="398"/>
          <w:jc w:val="center"/>
        </w:trPr>
        <w:tc>
          <w:tcPr>
            <w:tcW w:w="12797" w:type="dxa"/>
            <w:gridSpan w:val="2"/>
            <w:tcBorders>
              <w:top w:val="single" w:sz="4" w:space="0" w:color="auto"/>
              <w:left w:val="single" w:sz="4" w:space="0" w:color="auto"/>
            </w:tcBorders>
            <w:shd w:val="clear" w:color="auto" w:fill="FFFFFF"/>
            <w:vAlign w:val="center"/>
          </w:tcPr>
          <w:p w:rsidR="00F2539C" w:rsidRDefault="00F2539C">
            <w:pPr>
              <w:pStyle w:val="a6"/>
              <w:rPr>
                <w:sz w:val="24"/>
                <w:szCs w:val="24"/>
              </w:rPr>
            </w:pPr>
            <w:r>
              <w:rPr>
                <w:b/>
                <w:bCs/>
                <w:sz w:val="24"/>
                <w:szCs w:val="24"/>
              </w:rPr>
              <w:t>Раздел 2. Стороны общения и их характеристика</w:t>
            </w:r>
          </w:p>
        </w:tc>
        <w:tc>
          <w:tcPr>
            <w:tcW w:w="854" w:type="dxa"/>
            <w:gridSpan w:val="2"/>
            <w:tcBorders>
              <w:top w:val="single" w:sz="4" w:space="0" w:color="auto"/>
              <w:left w:val="single" w:sz="4" w:space="0" w:color="auto"/>
            </w:tcBorders>
            <w:shd w:val="clear" w:color="auto" w:fill="FFFFFF"/>
            <w:vAlign w:val="center"/>
          </w:tcPr>
          <w:p w:rsidR="00F2539C" w:rsidRDefault="00F2539C">
            <w:pPr>
              <w:pStyle w:val="a6"/>
              <w:jc w:val="center"/>
              <w:rPr>
                <w:sz w:val="24"/>
                <w:szCs w:val="24"/>
              </w:rPr>
            </w:pPr>
            <w:r>
              <w:rPr>
                <w:b/>
                <w:bCs/>
                <w:sz w:val="24"/>
                <w:szCs w:val="24"/>
              </w:rPr>
              <w:t>22</w:t>
            </w:r>
          </w:p>
        </w:tc>
        <w:tc>
          <w:tcPr>
            <w:tcW w:w="1288" w:type="dxa"/>
            <w:tcBorders>
              <w:top w:val="single" w:sz="4" w:space="0" w:color="auto"/>
              <w:left w:val="single" w:sz="4" w:space="0" w:color="auto"/>
              <w:right w:val="single" w:sz="4" w:space="0" w:color="auto"/>
            </w:tcBorders>
            <w:shd w:val="clear" w:color="auto" w:fill="FFFFFF"/>
          </w:tcPr>
          <w:p w:rsidR="00F2539C" w:rsidRDefault="00F2539C">
            <w:pPr>
              <w:rPr>
                <w:sz w:val="10"/>
                <w:szCs w:val="10"/>
              </w:rPr>
            </w:pPr>
          </w:p>
        </w:tc>
      </w:tr>
      <w:tr w:rsidR="00F2539C" w:rsidTr="000F4BCC">
        <w:trPr>
          <w:trHeight w:hRule="exact" w:val="590"/>
          <w:jc w:val="center"/>
        </w:trPr>
        <w:tc>
          <w:tcPr>
            <w:tcW w:w="2165" w:type="dxa"/>
            <w:tcBorders>
              <w:top w:val="single" w:sz="4" w:space="0" w:color="auto"/>
              <w:left w:val="single" w:sz="4" w:space="0" w:color="auto"/>
            </w:tcBorders>
            <w:shd w:val="clear" w:color="auto" w:fill="FFFFFF"/>
          </w:tcPr>
          <w:p w:rsidR="00F2539C" w:rsidRDefault="00F2539C">
            <w:pPr>
              <w:pStyle w:val="a6"/>
              <w:rPr>
                <w:sz w:val="24"/>
                <w:szCs w:val="24"/>
              </w:rPr>
            </w:pPr>
            <w:r>
              <w:rPr>
                <w:b/>
                <w:bCs/>
                <w:sz w:val="24"/>
                <w:szCs w:val="24"/>
              </w:rPr>
              <w:t>Тема 2.1</w:t>
            </w:r>
          </w:p>
          <w:p w:rsidR="00F2539C" w:rsidRDefault="00F2539C">
            <w:pPr>
              <w:pStyle w:val="a6"/>
              <w:rPr>
                <w:sz w:val="24"/>
                <w:szCs w:val="24"/>
              </w:rPr>
            </w:pPr>
            <w:r>
              <w:rPr>
                <w:b/>
                <w:bCs/>
                <w:sz w:val="24"/>
                <w:szCs w:val="24"/>
              </w:rPr>
              <w:t>Коммуникация</w:t>
            </w:r>
          </w:p>
        </w:tc>
        <w:tc>
          <w:tcPr>
            <w:tcW w:w="10632" w:type="dxa"/>
            <w:tcBorders>
              <w:top w:val="single" w:sz="4" w:space="0" w:color="auto"/>
              <w:left w:val="single" w:sz="4" w:space="0" w:color="auto"/>
            </w:tcBorders>
            <w:shd w:val="clear" w:color="auto" w:fill="FFFFFF"/>
          </w:tcPr>
          <w:p w:rsidR="00F2539C" w:rsidRDefault="00F2539C">
            <w:pPr>
              <w:pStyle w:val="a6"/>
              <w:jc w:val="both"/>
              <w:rPr>
                <w:sz w:val="24"/>
                <w:szCs w:val="24"/>
              </w:rPr>
            </w:pPr>
            <w:r>
              <w:rPr>
                <w:b/>
                <w:bCs/>
                <w:sz w:val="24"/>
                <w:szCs w:val="24"/>
              </w:rPr>
              <w:t xml:space="preserve">Содержание учебного материала. </w:t>
            </w:r>
            <w:r>
              <w:rPr>
                <w:sz w:val="24"/>
                <w:szCs w:val="24"/>
              </w:rPr>
              <w:t>Общение как обмен информацией. Типы информации и средства коммуникации. Коммуникативные барьеры. Умение говорить и слушать.</w:t>
            </w:r>
          </w:p>
        </w:tc>
        <w:tc>
          <w:tcPr>
            <w:tcW w:w="854" w:type="dxa"/>
            <w:gridSpan w:val="2"/>
            <w:tcBorders>
              <w:top w:val="single" w:sz="4" w:space="0" w:color="auto"/>
              <w:left w:val="single" w:sz="4" w:space="0" w:color="auto"/>
            </w:tcBorders>
            <w:shd w:val="clear" w:color="auto" w:fill="FFFFFF"/>
            <w:vAlign w:val="bottom"/>
          </w:tcPr>
          <w:p w:rsidR="00F2539C" w:rsidRDefault="00F2539C">
            <w:pPr>
              <w:pStyle w:val="a6"/>
              <w:jc w:val="center"/>
              <w:rPr>
                <w:sz w:val="24"/>
                <w:szCs w:val="24"/>
              </w:rPr>
            </w:pPr>
            <w:r>
              <w:rPr>
                <w:sz w:val="24"/>
                <w:szCs w:val="24"/>
              </w:rPr>
              <w:t>4</w:t>
            </w:r>
          </w:p>
        </w:tc>
        <w:tc>
          <w:tcPr>
            <w:tcW w:w="1288" w:type="dxa"/>
            <w:tcBorders>
              <w:top w:val="single" w:sz="4" w:space="0" w:color="auto"/>
              <w:left w:val="single" w:sz="4" w:space="0" w:color="auto"/>
              <w:right w:val="single" w:sz="4" w:space="0" w:color="auto"/>
            </w:tcBorders>
            <w:shd w:val="clear" w:color="auto" w:fill="FFFFFF"/>
            <w:vAlign w:val="bottom"/>
          </w:tcPr>
          <w:p w:rsidR="000F4BCC" w:rsidRDefault="000F4BCC" w:rsidP="000F4BCC">
            <w:pPr>
              <w:pStyle w:val="a6"/>
              <w:rPr>
                <w:sz w:val="24"/>
                <w:szCs w:val="24"/>
              </w:rPr>
            </w:pPr>
            <w:r>
              <w:rPr>
                <w:sz w:val="24"/>
                <w:szCs w:val="24"/>
              </w:rPr>
              <w:t>ОК.04, ОК.06</w:t>
            </w:r>
          </w:p>
          <w:p w:rsidR="000F4BCC" w:rsidRDefault="000F4BCC" w:rsidP="000F4BCC">
            <w:pPr>
              <w:pStyle w:val="a6"/>
              <w:rPr>
                <w:sz w:val="24"/>
                <w:szCs w:val="24"/>
              </w:rPr>
            </w:pPr>
            <w:r>
              <w:rPr>
                <w:sz w:val="24"/>
                <w:szCs w:val="24"/>
              </w:rPr>
              <w:t>,ОК.09</w:t>
            </w:r>
          </w:p>
          <w:p w:rsidR="00F2539C" w:rsidRDefault="000F4BCC" w:rsidP="000F4BCC">
            <w:pPr>
              <w:pStyle w:val="a6"/>
              <w:jc w:val="center"/>
              <w:rPr>
                <w:sz w:val="24"/>
                <w:szCs w:val="24"/>
              </w:rPr>
            </w:pPr>
            <w:r>
              <w:rPr>
                <w:sz w:val="24"/>
                <w:szCs w:val="24"/>
              </w:rPr>
              <w:t>Ок.09</w:t>
            </w:r>
          </w:p>
        </w:tc>
      </w:tr>
      <w:tr w:rsidR="00F2539C" w:rsidTr="000F4BCC">
        <w:trPr>
          <w:trHeight w:hRule="exact" w:val="1666"/>
          <w:jc w:val="center"/>
        </w:trPr>
        <w:tc>
          <w:tcPr>
            <w:tcW w:w="2165" w:type="dxa"/>
            <w:tcBorders>
              <w:top w:val="single" w:sz="4" w:space="0" w:color="auto"/>
              <w:left w:val="single" w:sz="4" w:space="0" w:color="auto"/>
            </w:tcBorders>
            <w:shd w:val="clear" w:color="auto" w:fill="FFFFFF"/>
          </w:tcPr>
          <w:p w:rsidR="00F2539C" w:rsidRDefault="00F2539C">
            <w:pPr>
              <w:pStyle w:val="a6"/>
              <w:rPr>
                <w:sz w:val="24"/>
                <w:szCs w:val="24"/>
              </w:rPr>
            </w:pPr>
            <w:r>
              <w:rPr>
                <w:b/>
                <w:bCs/>
                <w:sz w:val="24"/>
                <w:szCs w:val="24"/>
              </w:rPr>
              <w:t>Тема 2.2 Восприятие и познание людьми друг друга.</w:t>
            </w:r>
          </w:p>
        </w:tc>
        <w:tc>
          <w:tcPr>
            <w:tcW w:w="10632" w:type="dxa"/>
            <w:tcBorders>
              <w:top w:val="single" w:sz="4" w:space="0" w:color="auto"/>
              <w:left w:val="single" w:sz="4" w:space="0" w:color="auto"/>
            </w:tcBorders>
            <w:shd w:val="clear" w:color="auto" w:fill="FFFFFF"/>
            <w:vAlign w:val="bottom"/>
          </w:tcPr>
          <w:p w:rsidR="00F2539C" w:rsidRDefault="00F2539C">
            <w:pPr>
              <w:pStyle w:val="a6"/>
              <w:jc w:val="both"/>
              <w:rPr>
                <w:sz w:val="24"/>
                <w:szCs w:val="24"/>
              </w:rPr>
            </w:pPr>
            <w:r>
              <w:rPr>
                <w:b/>
                <w:bCs/>
                <w:sz w:val="24"/>
                <w:szCs w:val="24"/>
              </w:rPr>
              <w:t xml:space="preserve">Содержание учебного материала. </w:t>
            </w:r>
            <w:r>
              <w:rPr>
                <w:sz w:val="24"/>
                <w:szCs w:val="24"/>
              </w:rPr>
              <w:t>Восприятие, понимание и оценка людьми друг друга. Механизмы взаимопонимания в общении: идентификация, эмпатия, рефлексия. Механизмы «заражения», «внушения», «убеждения» и «подражания» и их роль в процессе общения. Понятие об «аттракции» и ее влияние на развитие процесса общения. Факторы, влияющие на возникновение и развитие «аттракции». Стили взаимодействия: гуманистический, ритуальный, манипулятивный. Факторы, мешающие правильно воспринимать и оценивать людей. Открытость и закрытость в общении.</w:t>
            </w:r>
          </w:p>
        </w:tc>
        <w:tc>
          <w:tcPr>
            <w:tcW w:w="854" w:type="dxa"/>
            <w:gridSpan w:val="2"/>
            <w:tcBorders>
              <w:top w:val="single" w:sz="4" w:space="0" w:color="auto"/>
              <w:left w:val="single" w:sz="4" w:space="0" w:color="auto"/>
            </w:tcBorders>
            <w:shd w:val="clear" w:color="auto" w:fill="FFFFFF"/>
            <w:vAlign w:val="center"/>
          </w:tcPr>
          <w:p w:rsidR="00F2539C" w:rsidRDefault="00B9648A">
            <w:pPr>
              <w:pStyle w:val="a6"/>
              <w:jc w:val="center"/>
              <w:rPr>
                <w:sz w:val="24"/>
                <w:szCs w:val="24"/>
              </w:rPr>
            </w:pPr>
            <w:r>
              <w:rPr>
                <w:sz w:val="24"/>
                <w:szCs w:val="24"/>
              </w:rPr>
              <w:t>6</w:t>
            </w:r>
          </w:p>
        </w:tc>
        <w:tc>
          <w:tcPr>
            <w:tcW w:w="1288" w:type="dxa"/>
            <w:tcBorders>
              <w:top w:val="single" w:sz="4" w:space="0" w:color="auto"/>
              <w:left w:val="single" w:sz="4" w:space="0" w:color="auto"/>
              <w:right w:val="single" w:sz="4" w:space="0" w:color="auto"/>
            </w:tcBorders>
            <w:shd w:val="clear" w:color="auto" w:fill="FFFFFF"/>
            <w:vAlign w:val="bottom"/>
          </w:tcPr>
          <w:p w:rsidR="00462CBF" w:rsidRDefault="00462CBF" w:rsidP="00462CBF">
            <w:pPr>
              <w:pStyle w:val="a6"/>
              <w:rPr>
                <w:sz w:val="24"/>
                <w:szCs w:val="24"/>
              </w:rPr>
            </w:pPr>
            <w:r>
              <w:rPr>
                <w:sz w:val="24"/>
                <w:szCs w:val="24"/>
              </w:rPr>
              <w:t>Ок.03 ОК.04, ОК.06,</w:t>
            </w:r>
          </w:p>
          <w:p w:rsidR="00F2539C" w:rsidRDefault="00462CBF" w:rsidP="00462CBF">
            <w:pPr>
              <w:pStyle w:val="a6"/>
              <w:rPr>
                <w:sz w:val="24"/>
                <w:szCs w:val="24"/>
              </w:rPr>
            </w:pPr>
            <w:r>
              <w:rPr>
                <w:sz w:val="24"/>
                <w:szCs w:val="24"/>
              </w:rPr>
              <w:t>3</w:t>
            </w:r>
          </w:p>
        </w:tc>
      </w:tr>
      <w:tr w:rsidR="00462CBF" w:rsidTr="00462CBF">
        <w:trPr>
          <w:trHeight w:val="1190"/>
          <w:jc w:val="center"/>
        </w:trPr>
        <w:tc>
          <w:tcPr>
            <w:tcW w:w="2165" w:type="dxa"/>
            <w:tcBorders>
              <w:top w:val="single" w:sz="4" w:space="0" w:color="auto"/>
              <w:left w:val="single" w:sz="4" w:space="0" w:color="auto"/>
            </w:tcBorders>
            <w:shd w:val="clear" w:color="auto" w:fill="FFFFFF"/>
          </w:tcPr>
          <w:p w:rsidR="00462CBF" w:rsidRDefault="00462CBF">
            <w:pPr>
              <w:pStyle w:val="a6"/>
              <w:rPr>
                <w:sz w:val="24"/>
                <w:szCs w:val="24"/>
              </w:rPr>
            </w:pPr>
            <w:r>
              <w:rPr>
                <w:b/>
                <w:bCs/>
                <w:sz w:val="24"/>
                <w:szCs w:val="24"/>
              </w:rPr>
              <w:t>Тема 2.3 Общение как межличностное взаимодействие.</w:t>
            </w:r>
          </w:p>
        </w:tc>
        <w:tc>
          <w:tcPr>
            <w:tcW w:w="10632" w:type="dxa"/>
            <w:tcBorders>
              <w:top w:val="single" w:sz="4" w:space="0" w:color="auto"/>
              <w:left w:val="single" w:sz="4" w:space="0" w:color="auto"/>
            </w:tcBorders>
            <w:shd w:val="clear" w:color="auto" w:fill="FFFFFF"/>
            <w:vAlign w:val="center"/>
          </w:tcPr>
          <w:p w:rsidR="00462CBF" w:rsidRDefault="00462CBF">
            <w:pPr>
              <w:pStyle w:val="a6"/>
              <w:jc w:val="both"/>
              <w:rPr>
                <w:sz w:val="24"/>
                <w:szCs w:val="24"/>
              </w:rPr>
            </w:pPr>
            <w:r>
              <w:rPr>
                <w:b/>
                <w:bCs/>
                <w:sz w:val="24"/>
                <w:szCs w:val="24"/>
              </w:rPr>
              <w:t xml:space="preserve">Содержание учебного материала. </w:t>
            </w:r>
            <w:r>
              <w:rPr>
                <w:sz w:val="24"/>
                <w:szCs w:val="24"/>
              </w:rPr>
              <w:t>Общение как форма взаимодействия. Виды социальных взаимодействий. Типы взаимодействий. Ролевое взаимодействие. Возникновение психологических барьеров при взаимодействии. Виды взаимодействия: кооперация и конкуренция. Методы психологического влияния в процессе общения. Понятие «харизмы».</w:t>
            </w:r>
          </w:p>
        </w:tc>
        <w:tc>
          <w:tcPr>
            <w:tcW w:w="854" w:type="dxa"/>
            <w:gridSpan w:val="2"/>
            <w:tcBorders>
              <w:top w:val="single" w:sz="4" w:space="0" w:color="auto"/>
              <w:left w:val="single" w:sz="4" w:space="0" w:color="auto"/>
            </w:tcBorders>
            <w:shd w:val="clear" w:color="auto" w:fill="FFFFFF"/>
          </w:tcPr>
          <w:p w:rsidR="00462CBF" w:rsidRDefault="00B9648A">
            <w:pPr>
              <w:pStyle w:val="a6"/>
              <w:jc w:val="center"/>
              <w:rPr>
                <w:sz w:val="24"/>
                <w:szCs w:val="24"/>
              </w:rPr>
            </w:pPr>
            <w:r>
              <w:rPr>
                <w:sz w:val="24"/>
                <w:szCs w:val="24"/>
              </w:rPr>
              <w:t>6</w:t>
            </w:r>
          </w:p>
        </w:tc>
        <w:tc>
          <w:tcPr>
            <w:tcW w:w="1288" w:type="dxa"/>
            <w:tcBorders>
              <w:top w:val="single" w:sz="4" w:space="0" w:color="auto"/>
              <w:left w:val="single" w:sz="4" w:space="0" w:color="auto"/>
              <w:right w:val="single" w:sz="4" w:space="0" w:color="auto"/>
            </w:tcBorders>
            <w:shd w:val="clear" w:color="auto" w:fill="FFFFFF"/>
            <w:vAlign w:val="center"/>
          </w:tcPr>
          <w:p w:rsidR="00462CBF" w:rsidRDefault="00462CBF" w:rsidP="00462CBF">
            <w:pPr>
              <w:pStyle w:val="a6"/>
              <w:rPr>
                <w:sz w:val="24"/>
                <w:szCs w:val="24"/>
              </w:rPr>
            </w:pPr>
            <w:r>
              <w:rPr>
                <w:sz w:val="24"/>
                <w:szCs w:val="24"/>
              </w:rPr>
              <w:t>Ок.03,</w:t>
            </w:r>
          </w:p>
          <w:p w:rsidR="00462CBF" w:rsidRDefault="00462CBF" w:rsidP="00462CBF">
            <w:pPr>
              <w:pStyle w:val="a6"/>
              <w:rPr>
                <w:sz w:val="24"/>
                <w:szCs w:val="24"/>
              </w:rPr>
            </w:pPr>
            <w:r>
              <w:rPr>
                <w:sz w:val="24"/>
                <w:szCs w:val="24"/>
              </w:rPr>
              <w:t xml:space="preserve">ОК.04, </w:t>
            </w:r>
          </w:p>
          <w:p w:rsidR="00462CBF" w:rsidRDefault="00462CBF" w:rsidP="00462CBF">
            <w:pPr>
              <w:pStyle w:val="a6"/>
              <w:rPr>
                <w:sz w:val="24"/>
                <w:szCs w:val="24"/>
              </w:rPr>
            </w:pPr>
            <w:r>
              <w:rPr>
                <w:sz w:val="24"/>
                <w:szCs w:val="24"/>
              </w:rPr>
              <w:t>ОК.06,</w:t>
            </w:r>
          </w:p>
          <w:p w:rsidR="00462CBF" w:rsidRDefault="00462CBF" w:rsidP="00462CBF">
            <w:pPr>
              <w:pStyle w:val="a6"/>
              <w:jc w:val="center"/>
              <w:rPr>
                <w:sz w:val="24"/>
                <w:szCs w:val="24"/>
              </w:rPr>
            </w:pPr>
          </w:p>
        </w:tc>
      </w:tr>
    </w:tbl>
    <w:p w:rsidR="00E27118" w:rsidRDefault="0056110B">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2165"/>
        <w:gridCol w:w="10632"/>
        <w:gridCol w:w="797"/>
        <w:gridCol w:w="1286"/>
      </w:tblGrid>
      <w:tr w:rsidR="00F2539C">
        <w:trPr>
          <w:trHeight w:hRule="exact" w:val="1426"/>
          <w:jc w:val="center"/>
        </w:trPr>
        <w:tc>
          <w:tcPr>
            <w:tcW w:w="2165" w:type="dxa"/>
            <w:tcBorders>
              <w:top w:val="single" w:sz="4" w:space="0" w:color="auto"/>
              <w:left w:val="single" w:sz="4" w:space="0" w:color="auto"/>
            </w:tcBorders>
            <w:shd w:val="clear" w:color="auto" w:fill="FFFFFF"/>
          </w:tcPr>
          <w:p w:rsidR="00F2539C" w:rsidRDefault="00F2539C">
            <w:pPr>
              <w:pStyle w:val="a6"/>
              <w:rPr>
                <w:sz w:val="24"/>
                <w:szCs w:val="24"/>
              </w:rPr>
            </w:pPr>
            <w:r>
              <w:rPr>
                <w:b/>
                <w:bCs/>
                <w:sz w:val="24"/>
                <w:szCs w:val="24"/>
              </w:rPr>
              <w:lastRenderedPageBreak/>
              <w:t>Тема 2.4 Этика общения.</w:t>
            </w:r>
          </w:p>
        </w:tc>
        <w:tc>
          <w:tcPr>
            <w:tcW w:w="10632" w:type="dxa"/>
            <w:tcBorders>
              <w:top w:val="single" w:sz="4" w:space="0" w:color="auto"/>
              <w:left w:val="single" w:sz="4" w:space="0" w:color="auto"/>
            </w:tcBorders>
            <w:shd w:val="clear" w:color="auto" w:fill="FFFFFF"/>
            <w:vAlign w:val="bottom"/>
          </w:tcPr>
          <w:p w:rsidR="00F2539C" w:rsidRDefault="00F2539C">
            <w:pPr>
              <w:pStyle w:val="a6"/>
              <w:jc w:val="both"/>
              <w:rPr>
                <w:sz w:val="24"/>
                <w:szCs w:val="24"/>
              </w:rPr>
            </w:pPr>
            <w:r>
              <w:rPr>
                <w:b/>
                <w:bCs/>
                <w:sz w:val="24"/>
                <w:szCs w:val="24"/>
              </w:rPr>
              <w:t xml:space="preserve">Содержание учебного материала. </w:t>
            </w:r>
            <w:r>
              <w:rPr>
                <w:sz w:val="24"/>
                <w:szCs w:val="24"/>
              </w:rPr>
              <w:t>Этика общения и культура общения. Определение понятий «этика общения» и «культура общения». Характеристика способов овладения культурой общения. Ценности общения. Этические принципы общения. Ценностная ориентация процесса общения, общекультурные ценности. Этические принципы общения: сохранение достоинства партнера по общению, право партнера на ошибку и возможность ее исправления, толерантность, доверие к людям.</w:t>
            </w:r>
          </w:p>
        </w:tc>
        <w:tc>
          <w:tcPr>
            <w:tcW w:w="797" w:type="dxa"/>
            <w:tcBorders>
              <w:top w:val="single" w:sz="4" w:space="0" w:color="auto"/>
              <w:left w:val="single" w:sz="4" w:space="0" w:color="auto"/>
            </w:tcBorders>
            <w:shd w:val="clear" w:color="auto" w:fill="FFFFFF"/>
            <w:vAlign w:val="center"/>
          </w:tcPr>
          <w:p w:rsidR="00F2539C" w:rsidRDefault="00F2539C">
            <w:pPr>
              <w:pStyle w:val="a6"/>
              <w:jc w:val="center"/>
              <w:rPr>
                <w:sz w:val="24"/>
                <w:szCs w:val="24"/>
              </w:rPr>
            </w:pPr>
            <w:r>
              <w:rPr>
                <w:sz w:val="24"/>
                <w:szCs w:val="24"/>
              </w:rPr>
              <w:t>6</w:t>
            </w:r>
          </w:p>
        </w:tc>
        <w:tc>
          <w:tcPr>
            <w:tcW w:w="1286" w:type="dxa"/>
            <w:tcBorders>
              <w:top w:val="single" w:sz="4" w:space="0" w:color="auto"/>
              <w:left w:val="single" w:sz="4" w:space="0" w:color="auto"/>
              <w:right w:val="single" w:sz="4" w:space="0" w:color="auto"/>
            </w:tcBorders>
            <w:shd w:val="clear" w:color="auto" w:fill="FFFFFF"/>
            <w:vAlign w:val="bottom"/>
          </w:tcPr>
          <w:p w:rsidR="00462CBF" w:rsidRDefault="00462CBF" w:rsidP="00462CBF">
            <w:pPr>
              <w:pStyle w:val="a6"/>
              <w:rPr>
                <w:sz w:val="24"/>
                <w:szCs w:val="24"/>
              </w:rPr>
            </w:pPr>
            <w:r>
              <w:rPr>
                <w:sz w:val="24"/>
                <w:szCs w:val="24"/>
              </w:rPr>
              <w:t>Ок.03,</w:t>
            </w:r>
          </w:p>
          <w:p w:rsidR="00462CBF" w:rsidRDefault="00462CBF" w:rsidP="00462CBF">
            <w:pPr>
              <w:pStyle w:val="a6"/>
              <w:rPr>
                <w:sz w:val="24"/>
                <w:szCs w:val="24"/>
              </w:rPr>
            </w:pPr>
            <w:r>
              <w:rPr>
                <w:sz w:val="24"/>
                <w:szCs w:val="24"/>
              </w:rPr>
              <w:t xml:space="preserve">ОК.04, </w:t>
            </w:r>
          </w:p>
          <w:p w:rsidR="00462CBF" w:rsidRDefault="00462CBF" w:rsidP="00462CBF">
            <w:pPr>
              <w:pStyle w:val="a6"/>
              <w:rPr>
                <w:sz w:val="24"/>
                <w:szCs w:val="24"/>
              </w:rPr>
            </w:pPr>
            <w:r>
              <w:rPr>
                <w:sz w:val="24"/>
                <w:szCs w:val="24"/>
              </w:rPr>
              <w:t>ОК.06,</w:t>
            </w:r>
          </w:p>
          <w:p w:rsidR="00F2539C" w:rsidRDefault="00F2539C">
            <w:pPr>
              <w:pStyle w:val="a6"/>
              <w:jc w:val="center"/>
              <w:rPr>
                <w:sz w:val="24"/>
                <w:szCs w:val="24"/>
              </w:rPr>
            </w:pPr>
          </w:p>
        </w:tc>
      </w:tr>
      <w:tr w:rsidR="00F2539C">
        <w:trPr>
          <w:trHeight w:hRule="exact" w:val="283"/>
          <w:jc w:val="center"/>
        </w:trPr>
        <w:tc>
          <w:tcPr>
            <w:tcW w:w="12797" w:type="dxa"/>
            <w:gridSpan w:val="2"/>
            <w:tcBorders>
              <w:top w:val="single" w:sz="4" w:space="0" w:color="auto"/>
              <w:left w:val="single" w:sz="4" w:space="0" w:color="auto"/>
            </w:tcBorders>
            <w:shd w:val="clear" w:color="auto" w:fill="FFFFFF"/>
            <w:vAlign w:val="bottom"/>
          </w:tcPr>
          <w:p w:rsidR="00F2539C" w:rsidRDefault="00F2539C">
            <w:pPr>
              <w:pStyle w:val="a6"/>
              <w:rPr>
                <w:sz w:val="24"/>
                <w:szCs w:val="24"/>
              </w:rPr>
            </w:pPr>
            <w:r>
              <w:rPr>
                <w:b/>
                <w:bCs/>
                <w:sz w:val="24"/>
                <w:szCs w:val="24"/>
              </w:rPr>
              <w:t>Раздел 3. Оптимизация процесса общения</w:t>
            </w:r>
          </w:p>
        </w:tc>
        <w:tc>
          <w:tcPr>
            <w:tcW w:w="797" w:type="dxa"/>
            <w:tcBorders>
              <w:top w:val="single" w:sz="4" w:space="0" w:color="auto"/>
              <w:left w:val="single" w:sz="4" w:space="0" w:color="auto"/>
            </w:tcBorders>
            <w:shd w:val="clear" w:color="auto" w:fill="FFFFFF"/>
            <w:vAlign w:val="bottom"/>
          </w:tcPr>
          <w:p w:rsidR="00F2539C" w:rsidRDefault="00F2539C">
            <w:pPr>
              <w:pStyle w:val="a6"/>
              <w:jc w:val="center"/>
              <w:rPr>
                <w:sz w:val="24"/>
                <w:szCs w:val="24"/>
              </w:rPr>
            </w:pPr>
            <w:r>
              <w:rPr>
                <w:b/>
                <w:bCs/>
                <w:sz w:val="24"/>
                <w:szCs w:val="24"/>
              </w:rPr>
              <w:t>1</w:t>
            </w:r>
            <w:r w:rsidR="00462CBF">
              <w:rPr>
                <w:b/>
                <w:bCs/>
                <w:sz w:val="24"/>
                <w:szCs w:val="24"/>
              </w:rPr>
              <w:t>2</w:t>
            </w:r>
          </w:p>
        </w:tc>
        <w:tc>
          <w:tcPr>
            <w:tcW w:w="1286" w:type="dxa"/>
            <w:tcBorders>
              <w:top w:val="single" w:sz="4" w:space="0" w:color="auto"/>
              <w:left w:val="single" w:sz="4" w:space="0" w:color="auto"/>
              <w:right w:val="single" w:sz="4" w:space="0" w:color="auto"/>
            </w:tcBorders>
            <w:shd w:val="clear" w:color="auto" w:fill="FFFFFF"/>
          </w:tcPr>
          <w:p w:rsidR="00F2539C" w:rsidRDefault="00F2539C">
            <w:pPr>
              <w:rPr>
                <w:sz w:val="10"/>
                <w:szCs w:val="10"/>
              </w:rPr>
            </w:pPr>
          </w:p>
        </w:tc>
      </w:tr>
      <w:tr w:rsidR="00F2539C">
        <w:trPr>
          <w:trHeight w:hRule="exact" w:val="1114"/>
          <w:jc w:val="center"/>
        </w:trPr>
        <w:tc>
          <w:tcPr>
            <w:tcW w:w="2165" w:type="dxa"/>
            <w:tcBorders>
              <w:top w:val="single" w:sz="4" w:space="0" w:color="auto"/>
              <w:left w:val="single" w:sz="4" w:space="0" w:color="auto"/>
            </w:tcBorders>
            <w:shd w:val="clear" w:color="auto" w:fill="FFFFFF"/>
          </w:tcPr>
          <w:p w:rsidR="00F2539C" w:rsidRDefault="00F2539C">
            <w:pPr>
              <w:pStyle w:val="a6"/>
              <w:rPr>
                <w:sz w:val="24"/>
                <w:szCs w:val="24"/>
              </w:rPr>
            </w:pPr>
            <w:r>
              <w:rPr>
                <w:b/>
                <w:bCs/>
                <w:sz w:val="24"/>
                <w:szCs w:val="24"/>
              </w:rPr>
              <w:t>Тема 3.1</w:t>
            </w:r>
          </w:p>
          <w:p w:rsidR="00F2539C" w:rsidRDefault="00F2539C">
            <w:pPr>
              <w:pStyle w:val="a6"/>
              <w:rPr>
                <w:sz w:val="24"/>
                <w:szCs w:val="24"/>
              </w:rPr>
            </w:pPr>
            <w:r>
              <w:rPr>
                <w:b/>
                <w:bCs/>
                <w:sz w:val="24"/>
                <w:szCs w:val="24"/>
              </w:rPr>
              <w:t>Методы развития коммуникативных способностей.</w:t>
            </w:r>
          </w:p>
        </w:tc>
        <w:tc>
          <w:tcPr>
            <w:tcW w:w="10632" w:type="dxa"/>
            <w:tcBorders>
              <w:top w:val="single" w:sz="4" w:space="0" w:color="auto"/>
              <w:left w:val="single" w:sz="4" w:space="0" w:color="auto"/>
            </w:tcBorders>
            <w:shd w:val="clear" w:color="auto" w:fill="FFFFFF"/>
            <w:vAlign w:val="bottom"/>
          </w:tcPr>
          <w:p w:rsidR="00F2539C" w:rsidRDefault="00F2539C">
            <w:pPr>
              <w:pStyle w:val="a6"/>
              <w:jc w:val="both"/>
              <w:rPr>
                <w:sz w:val="24"/>
                <w:szCs w:val="24"/>
              </w:rPr>
            </w:pPr>
            <w:r>
              <w:rPr>
                <w:b/>
                <w:bCs/>
                <w:sz w:val="24"/>
                <w:szCs w:val="24"/>
              </w:rPr>
              <w:t xml:space="preserve">Содержание учебного материала. </w:t>
            </w:r>
            <w:r>
              <w:rPr>
                <w:sz w:val="24"/>
                <w:szCs w:val="24"/>
              </w:rPr>
              <w:t>Правила ведения беседы. Этика поведения. Техники для выявления скрытых мотивов и интересов собеседников. Техники поведения в ситуации конфликта, просьбы и отказа. Техники влияния и противодействия. Техники активного слушания. Техники налаживания контакта.</w:t>
            </w:r>
          </w:p>
        </w:tc>
        <w:tc>
          <w:tcPr>
            <w:tcW w:w="797" w:type="dxa"/>
            <w:tcBorders>
              <w:top w:val="single" w:sz="4" w:space="0" w:color="auto"/>
              <w:left w:val="single" w:sz="4" w:space="0" w:color="auto"/>
            </w:tcBorders>
            <w:shd w:val="clear" w:color="auto" w:fill="FFFFFF"/>
            <w:vAlign w:val="center"/>
          </w:tcPr>
          <w:p w:rsidR="00F2539C" w:rsidRDefault="00462CBF">
            <w:pPr>
              <w:pStyle w:val="a6"/>
              <w:jc w:val="center"/>
              <w:rPr>
                <w:sz w:val="24"/>
                <w:szCs w:val="24"/>
              </w:rPr>
            </w:pPr>
            <w:r>
              <w:rPr>
                <w:sz w:val="24"/>
                <w:szCs w:val="24"/>
              </w:rPr>
              <w:t>6</w:t>
            </w:r>
          </w:p>
        </w:tc>
        <w:tc>
          <w:tcPr>
            <w:tcW w:w="1286" w:type="dxa"/>
            <w:tcBorders>
              <w:top w:val="single" w:sz="4" w:space="0" w:color="auto"/>
              <w:left w:val="single" w:sz="4" w:space="0" w:color="auto"/>
              <w:right w:val="single" w:sz="4" w:space="0" w:color="auto"/>
            </w:tcBorders>
            <w:shd w:val="clear" w:color="auto" w:fill="FFFFFF"/>
            <w:vAlign w:val="center"/>
          </w:tcPr>
          <w:p w:rsidR="00462CBF" w:rsidRDefault="00462CBF" w:rsidP="00462CBF">
            <w:pPr>
              <w:pStyle w:val="a6"/>
              <w:rPr>
                <w:sz w:val="24"/>
                <w:szCs w:val="24"/>
              </w:rPr>
            </w:pPr>
            <w:r>
              <w:rPr>
                <w:sz w:val="24"/>
                <w:szCs w:val="24"/>
              </w:rPr>
              <w:t>Ок.03,</w:t>
            </w:r>
          </w:p>
          <w:p w:rsidR="00462CBF" w:rsidRDefault="00462CBF" w:rsidP="00462CBF">
            <w:pPr>
              <w:pStyle w:val="a6"/>
              <w:rPr>
                <w:sz w:val="24"/>
                <w:szCs w:val="24"/>
              </w:rPr>
            </w:pPr>
            <w:r>
              <w:rPr>
                <w:sz w:val="24"/>
                <w:szCs w:val="24"/>
              </w:rPr>
              <w:t xml:space="preserve">ОК.04, </w:t>
            </w:r>
          </w:p>
          <w:p w:rsidR="00462CBF" w:rsidRDefault="00462CBF" w:rsidP="00462CBF">
            <w:pPr>
              <w:pStyle w:val="a6"/>
              <w:rPr>
                <w:sz w:val="24"/>
                <w:szCs w:val="24"/>
              </w:rPr>
            </w:pPr>
            <w:r>
              <w:rPr>
                <w:sz w:val="24"/>
                <w:szCs w:val="24"/>
              </w:rPr>
              <w:t>ОК.06,</w:t>
            </w:r>
          </w:p>
          <w:p w:rsidR="00F2539C" w:rsidRDefault="00F2539C">
            <w:pPr>
              <w:pStyle w:val="a6"/>
              <w:jc w:val="center"/>
              <w:rPr>
                <w:sz w:val="24"/>
                <w:szCs w:val="24"/>
              </w:rPr>
            </w:pPr>
          </w:p>
        </w:tc>
      </w:tr>
      <w:tr w:rsidR="00F2539C">
        <w:trPr>
          <w:trHeight w:hRule="exact" w:val="2496"/>
          <w:jc w:val="center"/>
        </w:trPr>
        <w:tc>
          <w:tcPr>
            <w:tcW w:w="2165" w:type="dxa"/>
            <w:tcBorders>
              <w:top w:val="single" w:sz="4" w:space="0" w:color="auto"/>
              <w:left w:val="single" w:sz="4" w:space="0" w:color="auto"/>
            </w:tcBorders>
            <w:shd w:val="clear" w:color="auto" w:fill="FFFFFF"/>
          </w:tcPr>
          <w:p w:rsidR="00F2539C" w:rsidRDefault="00F2539C">
            <w:pPr>
              <w:pStyle w:val="a6"/>
              <w:rPr>
                <w:sz w:val="24"/>
                <w:szCs w:val="24"/>
              </w:rPr>
            </w:pPr>
            <w:r>
              <w:rPr>
                <w:b/>
                <w:bCs/>
                <w:sz w:val="24"/>
                <w:szCs w:val="24"/>
              </w:rPr>
              <w:t>Тема 3.2 Конфликты: причины, динамика, способы разрешения.</w:t>
            </w:r>
          </w:p>
        </w:tc>
        <w:tc>
          <w:tcPr>
            <w:tcW w:w="10632" w:type="dxa"/>
            <w:tcBorders>
              <w:top w:val="single" w:sz="4" w:space="0" w:color="auto"/>
              <w:left w:val="single" w:sz="4" w:space="0" w:color="auto"/>
            </w:tcBorders>
            <w:shd w:val="clear" w:color="auto" w:fill="FFFFFF"/>
            <w:vAlign w:val="bottom"/>
          </w:tcPr>
          <w:p w:rsidR="00F2539C" w:rsidRDefault="00F2539C">
            <w:pPr>
              <w:pStyle w:val="a6"/>
              <w:jc w:val="both"/>
              <w:rPr>
                <w:sz w:val="24"/>
                <w:szCs w:val="24"/>
              </w:rPr>
            </w:pPr>
            <w:r>
              <w:rPr>
                <w:b/>
                <w:bCs/>
                <w:sz w:val="24"/>
                <w:szCs w:val="24"/>
              </w:rPr>
              <w:t xml:space="preserve">Содержание учебного материала. </w:t>
            </w:r>
            <w:r>
              <w:rPr>
                <w:sz w:val="24"/>
                <w:szCs w:val="24"/>
              </w:rPr>
              <w:t>Понятие «конфликта». Причины конфликтов в общении. Виды конфликтов: внутренние и внешние, межличностные и межгрупповые, социальные, потенциальные и актуальные, прямые и опосредованные, конструктивные и деструктивные, вертикальные и горизонтальные, предметные и личностные, ролевые, мотивационные. Структура конфликта: а) объект конфликтной ситуации б) цели, субъективные мотивы его участников в) оппоненты, конкретные лица, являющиеся его участниками; г) подлинные причины, которые важно суметь отличить от непосредственного повода столкновения. Стадии протекания конфликта. Стратегии поведения в конфликтных ситуациях: избегание, конкуренция, сотрудничество, компромисс. Технологии разрешения конфликтов.</w:t>
            </w:r>
          </w:p>
        </w:tc>
        <w:tc>
          <w:tcPr>
            <w:tcW w:w="797" w:type="dxa"/>
            <w:tcBorders>
              <w:top w:val="single" w:sz="4" w:space="0" w:color="auto"/>
              <w:left w:val="single" w:sz="4" w:space="0" w:color="auto"/>
            </w:tcBorders>
            <w:shd w:val="clear" w:color="auto" w:fill="FFFFFF"/>
            <w:vAlign w:val="center"/>
          </w:tcPr>
          <w:p w:rsidR="00F2539C" w:rsidRDefault="00F2539C">
            <w:pPr>
              <w:pStyle w:val="a6"/>
              <w:jc w:val="center"/>
              <w:rPr>
                <w:sz w:val="24"/>
                <w:szCs w:val="24"/>
              </w:rPr>
            </w:pPr>
            <w:r>
              <w:rPr>
                <w:sz w:val="24"/>
                <w:szCs w:val="24"/>
              </w:rPr>
              <w:t>6</w:t>
            </w:r>
          </w:p>
        </w:tc>
        <w:tc>
          <w:tcPr>
            <w:tcW w:w="1286" w:type="dxa"/>
            <w:tcBorders>
              <w:top w:val="single" w:sz="4" w:space="0" w:color="auto"/>
              <w:left w:val="single" w:sz="4" w:space="0" w:color="auto"/>
              <w:right w:val="single" w:sz="4" w:space="0" w:color="auto"/>
            </w:tcBorders>
            <w:shd w:val="clear" w:color="auto" w:fill="FFFFFF"/>
            <w:vAlign w:val="center"/>
          </w:tcPr>
          <w:p w:rsidR="00462CBF" w:rsidRDefault="00462CBF" w:rsidP="00462CBF">
            <w:pPr>
              <w:pStyle w:val="a6"/>
              <w:rPr>
                <w:sz w:val="24"/>
                <w:szCs w:val="24"/>
              </w:rPr>
            </w:pPr>
            <w:r>
              <w:rPr>
                <w:sz w:val="24"/>
                <w:szCs w:val="24"/>
              </w:rPr>
              <w:t>Ок.03,</w:t>
            </w:r>
          </w:p>
          <w:p w:rsidR="00462CBF" w:rsidRDefault="00462CBF" w:rsidP="00462CBF">
            <w:pPr>
              <w:pStyle w:val="a6"/>
              <w:rPr>
                <w:sz w:val="24"/>
                <w:szCs w:val="24"/>
              </w:rPr>
            </w:pPr>
            <w:r>
              <w:rPr>
                <w:sz w:val="24"/>
                <w:szCs w:val="24"/>
              </w:rPr>
              <w:t xml:space="preserve">ОК.04, </w:t>
            </w:r>
          </w:p>
          <w:p w:rsidR="00462CBF" w:rsidRDefault="00462CBF" w:rsidP="00462CBF">
            <w:pPr>
              <w:pStyle w:val="a6"/>
              <w:rPr>
                <w:sz w:val="24"/>
                <w:szCs w:val="24"/>
              </w:rPr>
            </w:pPr>
            <w:r>
              <w:rPr>
                <w:sz w:val="24"/>
                <w:szCs w:val="24"/>
              </w:rPr>
              <w:t>ОК.06,</w:t>
            </w:r>
          </w:p>
          <w:p w:rsidR="00F2539C" w:rsidRDefault="00F2539C">
            <w:pPr>
              <w:pStyle w:val="a6"/>
              <w:jc w:val="center"/>
              <w:rPr>
                <w:sz w:val="24"/>
                <w:szCs w:val="24"/>
              </w:rPr>
            </w:pPr>
          </w:p>
        </w:tc>
      </w:tr>
      <w:tr w:rsidR="00054668">
        <w:trPr>
          <w:trHeight w:hRule="exact" w:val="341"/>
          <w:jc w:val="center"/>
        </w:trPr>
        <w:tc>
          <w:tcPr>
            <w:tcW w:w="2165" w:type="dxa"/>
            <w:tcBorders>
              <w:top w:val="single" w:sz="4" w:space="0" w:color="auto"/>
              <w:left w:val="single" w:sz="4" w:space="0" w:color="auto"/>
              <w:bottom w:val="single" w:sz="4" w:space="0" w:color="auto"/>
            </w:tcBorders>
            <w:shd w:val="clear" w:color="auto" w:fill="FFFFFF"/>
            <w:vAlign w:val="center"/>
          </w:tcPr>
          <w:p w:rsidR="00054668" w:rsidRDefault="00054668">
            <w:pPr>
              <w:pStyle w:val="a6"/>
              <w:rPr>
                <w:b/>
                <w:bCs/>
                <w:sz w:val="24"/>
                <w:szCs w:val="24"/>
              </w:rPr>
            </w:pPr>
          </w:p>
        </w:tc>
        <w:tc>
          <w:tcPr>
            <w:tcW w:w="10632" w:type="dxa"/>
            <w:tcBorders>
              <w:top w:val="single" w:sz="4" w:space="0" w:color="auto"/>
              <w:left w:val="single" w:sz="4" w:space="0" w:color="auto"/>
              <w:bottom w:val="single" w:sz="4" w:space="0" w:color="auto"/>
            </w:tcBorders>
            <w:shd w:val="clear" w:color="auto" w:fill="FFFFFF"/>
          </w:tcPr>
          <w:p w:rsidR="00054668" w:rsidRPr="00B9648A" w:rsidRDefault="00054668">
            <w:pPr>
              <w:rPr>
                <w:rFonts w:ascii="Times New Roman" w:hAnsi="Times New Roman" w:cs="Times New Roman"/>
                <w:b/>
              </w:rPr>
            </w:pPr>
            <w:r>
              <w:rPr>
                <w:rFonts w:ascii="Times New Roman" w:hAnsi="Times New Roman" w:cs="Times New Roman"/>
                <w:b/>
              </w:rPr>
              <w:t>Самостоятельная работа</w:t>
            </w:r>
          </w:p>
        </w:tc>
        <w:tc>
          <w:tcPr>
            <w:tcW w:w="797" w:type="dxa"/>
            <w:tcBorders>
              <w:top w:val="single" w:sz="4" w:space="0" w:color="auto"/>
              <w:left w:val="single" w:sz="4" w:space="0" w:color="auto"/>
              <w:bottom w:val="single" w:sz="4" w:space="0" w:color="auto"/>
            </w:tcBorders>
            <w:shd w:val="clear" w:color="auto" w:fill="FFFFFF"/>
            <w:vAlign w:val="center"/>
          </w:tcPr>
          <w:p w:rsidR="00054668" w:rsidRDefault="00054668">
            <w:pPr>
              <w:pStyle w:val="a6"/>
              <w:jc w:val="center"/>
              <w:rPr>
                <w:b/>
                <w:bCs/>
                <w:sz w:val="24"/>
                <w:szCs w:val="24"/>
              </w:rPr>
            </w:pPr>
            <w:r>
              <w:rPr>
                <w:b/>
                <w:bCs/>
                <w:sz w:val="24"/>
                <w:szCs w:val="24"/>
              </w:rPr>
              <w:t>2</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054668" w:rsidRDefault="00054668">
            <w:pPr>
              <w:rPr>
                <w:sz w:val="10"/>
                <w:szCs w:val="10"/>
              </w:rPr>
            </w:pPr>
          </w:p>
        </w:tc>
      </w:tr>
      <w:tr w:rsidR="00462CBF">
        <w:trPr>
          <w:trHeight w:hRule="exact" w:val="341"/>
          <w:jc w:val="center"/>
        </w:trPr>
        <w:tc>
          <w:tcPr>
            <w:tcW w:w="2165" w:type="dxa"/>
            <w:tcBorders>
              <w:top w:val="single" w:sz="4" w:space="0" w:color="auto"/>
              <w:left w:val="single" w:sz="4" w:space="0" w:color="auto"/>
              <w:bottom w:val="single" w:sz="4" w:space="0" w:color="auto"/>
            </w:tcBorders>
            <w:shd w:val="clear" w:color="auto" w:fill="FFFFFF"/>
            <w:vAlign w:val="center"/>
          </w:tcPr>
          <w:p w:rsidR="00462CBF" w:rsidRDefault="00462CBF">
            <w:pPr>
              <w:pStyle w:val="a6"/>
              <w:rPr>
                <w:b/>
                <w:bCs/>
                <w:sz w:val="24"/>
                <w:szCs w:val="24"/>
              </w:rPr>
            </w:pPr>
          </w:p>
        </w:tc>
        <w:tc>
          <w:tcPr>
            <w:tcW w:w="10632" w:type="dxa"/>
            <w:tcBorders>
              <w:top w:val="single" w:sz="4" w:space="0" w:color="auto"/>
              <w:left w:val="single" w:sz="4" w:space="0" w:color="auto"/>
              <w:bottom w:val="single" w:sz="4" w:space="0" w:color="auto"/>
            </w:tcBorders>
            <w:shd w:val="clear" w:color="auto" w:fill="FFFFFF"/>
          </w:tcPr>
          <w:p w:rsidR="00462CBF" w:rsidRPr="00B9648A" w:rsidRDefault="00462CBF">
            <w:pPr>
              <w:rPr>
                <w:rFonts w:ascii="Times New Roman" w:hAnsi="Times New Roman" w:cs="Times New Roman"/>
                <w:b/>
              </w:rPr>
            </w:pPr>
            <w:r w:rsidRPr="00B9648A">
              <w:rPr>
                <w:rFonts w:ascii="Times New Roman" w:hAnsi="Times New Roman" w:cs="Times New Roman"/>
                <w:b/>
              </w:rPr>
              <w:t>Ди</w:t>
            </w:r>
            <w:r w:rsidR="00B9648A" w:rsidRPr="00B9648A">
              <w:rPr>
                <w:rFonts w:ascii="Times New Roman" w:hAnsi="Times New Roman" w:cs="Times New Roman"/>
                <w:b/>
              </w:rPr>
              <w:t>фференцированный зачет</w:t>
            </w:r>
          </w:p>
        </w:tc>
        <w:tc>
          <w:tcPr>
            <w:tcW w:w="797" w:type="dxa"/>
            <w:tcBorders>
              <w:top w:val="single" w:sz="4" w:space="0" w:color="auto"/>
              <w:left w:val="single" w:sz="4" w:space="0" w:color="auto"/>
              <w:bottom w:val="single" w:sz="4" w:space="0" w:color="auto"/>
            </w:tcBorders>
            <w:shd w:val="clear" w:color="auto" w:fill="FFFFFF"/>
            <w:vAlign w:val="center"/>
          </w:tcPr>
          <w:p w:rsidR="00462CBF" w:rsidRDefault="00B9648A">
            <w:pPr>
              <w:pStyle w:val="a6"/>
              <w:jc w:val="center"/>
              <w:rPr>
                <w:b/>
                <w:bCs/>
                <w:sz w:val="24"/>
                <w:szCs w:val="24"/>
              </w:rPr>
            </w:pPr>
            <w:r>
              <w:rPr>
                <w:b/>
                <w:bCs/>
                <w:sz w:val="24"/>
                <w:szCs w:val="24"/>
              </w:rPr>
              <w:t>2</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462CBF" w:rsidRDefault="00462CBF">
            <w:pPr>
              <w:rPr>
                <w:sz w:val="10"/>
                <w:szCs w:val="10"/>
              </w:rPr>
            </w:pPr>
          </w:p>
        </w:tc>
      </w:tr>
      <w:tr w:rsidR="00F2539C">
        <w:trPr>
          <w:trHeight w:hRule="exact" w:val="341"/>
          <w:jc w:val="center"/>
        </w:trPr>
        <w:tc>
          <w:tcPr>
            <w:tcW w:w="2165" w:type="dxa"/>
            <w:tcBorders>
              <w:top w:val="single" w:sz="4" w:space="0" w:color="auto"/>
              <w:left w:val="single" w:sz="4" w:space="0" w:color="auto"/>
              <w:bottom w:val="single" w:sz="4" w:space="0" w:color="auto"/>
            </w:tcBorders>
            <w:shd w:val="clear" w:color="auto" w:fill="FFFFFF"/>
            <w:vAlign w:val="center"/>
          </w:tcPr>
          <w:p w:rsidR="00F2539C" w:rsidRDefault="00F2539C">
            <w:pPr>
              <w:pStyle w:val="a6"/>
              <w:rPr>
                <w:sz w:val="24"/>
                <w:szCs w:val="24"/>
              </w:rPr>
            </w:pPr>
            <w:r>
              <w:rPr>
                <w:b/>
                <w:bCs/>
                <w:sz w:val="24"/>
                <w:szCs w:val="24"/>
              </w:rPr>
              <w:t>Всего:</w:t>
            </w:r>
          </w:p>
        </w:tc>
        <w:tc>
          <w:tcPr>
            <w:tcW w:w="10632" w:type="dxa"/>
            <w:tcBorders>
              <w:top w:val="single" w:sz="4" w:space="0" w:color="auto"/>
              <w:left w:val="single" w:sz="4" w:space="0" w:color="auto"/>
              <w:bottom w:val="single" w:sz="4" w:space="0" w:color="auto"/>
            </w:tcBorders>
            <w:shd w:val="clear" w:color="auto" w:fill="FFFFFF"/>
          </w:tcPr>
          <w:p w:rsidR="00F2539C" w:rsidRDefault="00F2539C">
            <w:pPr>
              <w:rPr>
                <w:sz w:val="10"/>
                <w:szCs w:val="10"/>
              </w:rPr>
            </w:pPr>
          </w:p>
        </w:tc>
        <w:tc>
          <w:tcPr>
            <w:tcW w:w="797" w:type="dxa"/>
            <w:tcBorders>
              <w:top w:val="single" w:sz="4" w:space="0" w:color="auto"/>
              <w:left w:val="single" w:sz="4" w:space="0" w:color="auto"/>
              <w:bottom w:val="single" w:sz="4" w:space="0" w:color="auto"/>
            </w:tcBorders>
            <w:shd w:val="clear" w:color="auto" w:fill="FFFFFF"/>
            <w:vAlign w:val="center"/>
          </w:tcPr>
          <w:p w:rsidR="00F2539C" w:rsidRDefault="00F2539C">
            <w:pPr>
              <w:pStyle w:val="a6"/>
              <w:jc w:val="center"/>
              <w:rPr>
                <w:sz w:val="24"/>
                <w:szCs w:val="24"/>
              </w:rPr>
            </w:pPr>
            <w:r>
              <w:rPr>
                <w:b/>
                <w:bCs/>
                <w:sz w:val="24"/>
                <w:szCs w:val="24"/>
              </w:rPr>
              <w:t>4</w:t>
            </w:r>
            <w:r w:rsidR="00054668">
              <w:rPr>
                <w:b/>
                <w:bCs/>
                <w:sz w:val="24"/>
                <w:szCs w:val="24"/>
              </w:rPr>
              <w:t>4</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F2539C" w:rsidRDefault="00F2539C">
            <w:pPr>
              <w:rPr>
                <w:sz w:val="10"/>
                <w:szCs w:val="10"/>
              </w:rPr>
            </w:pPr>
          </w:p>
        </w:tc>
      </w:tr>
    </w:tbl>
    <w:p w:rsidR="00E27118" w:rsidRPr="00AA6A1D" w:rsidRDefault="00E27118" w:rsidP="00AA6A1D">
      <w:pPr>
        <w:pStyle w:val="13"/>
        <w:rPr>
          <w:sz w:val="24"/>
          <w:szCs w:val="24"/>
        </w:rPr>
        <w:sectPr w:rsidR="00E27118" w:rsidRPr="00AA6A1D">
          <w:pgSz w:w="16840" w:h="11900" w:orient="landscape"/>
          <w:pgMar w:top="1000" w:right="215" w:bottom="1556" w:left="1141" w:header="572" w:footer="1128" w:gutter="0"/>
          <w:cols w:space="720"/>
          <w:noEndnote/>
          <w:docGrid w:linePitch="360"/>
        </w:sectPr>
      </w:pPr>
      <w:bookmarkStart w:id="30" w:name="bookmark51"/>
      <w:bookmarkStart w:id="31" w:name="bookmark52"/>
      <w:bookmarkEnd w:id="30"/>
      <w:bookmarkEnd w:id="31"/>
    </w:p>
    <w:p w:rsidR="00E27118" w:rsidRDefault="00431D70" w:rsidP="00431D70">
      <w:pPr>
        <w:pStyle w:val="20"/>
        <w:tabs>
          <w:tab w:val="left" w:pos="1286"/>
        </w:tabs>
        <w:ind w:left="340" w:firstLine="0"/>
        <w:jc w:val="both"/>
      </w:pPr>
      <w:bookmarkStart w:id="32" w:name="bookmark56"/>
      <w:bookmarkEnd w:id="32"/>
      <w:r>
        <w:rPr>
          <w:b/>
          <w:bCs/>
        </w:rPr>
        <w:lastRenderedPageBreak/>
        <w:t>3.</w:t>
      </w:r>
      <w:r w:rsidR="0056110B">
        <w:rPr>
          <w:b/>
          <w:bCs/>
        </w:rPr>
        <w:t>УСЛОВИЯ РЕАЛИЗАЦИИ ПРОГРАММЫ ДИСЦИПЛИНЫ</w:t>
      </w:r>
    </w:p>
    <w:p w:rsidR="00E27118" w:rsidRDefault="0056110B">
      <w:pPr>
        <w:pStyle w:val="12"/>
        <w:keepNext/>
        <w:keepLines/>
        <w:jc w:val="both"/>
      </w:pPr>
      <w:bookmarkStart w:id="33" w:name="bookmark57"/>
      <w:bookmarkStart w:id="34" w:name="bookmark58"/>
      <w:bookmarkStart w:id="35" w:name="bookmark59"/>
      <w:r>
        <w:t>Требования к материально-техническому обеспечению</w:t>
      </w:r>
      <w:bookmarkEnd w:id="33"/>
      <w:bookmarkEnd w:id="34"/>
      <w:bookmarkEnd w:id="35"/>
    </w:p>
    <w:p w:rsidR="00E27118" w:rsidRDefault="0056110B">
      <w:pPr>
        <w:pStyle w:val="20"/>
        <w:tabs>
          <w:tab w:val="left" w:pos="4738"/>
        </w:tabs>
        <w:ind w:left="0" w:firstLine="720"/>
        <w:jc w:val="both"/>
      </w:pPr>
      <w:r>
        <w:rPr>
          <w:b/>
          <w:bCs/>
        </w:rPr>
        <w:t>Специальные помещения</w:t>
      </w:r>
      <w:r>
        <w:t>:</w:t>
      </w:r>
      <w:r>
        <w:tab/>
        <w:t>Учебные аудитории, оснащенные</w:t>
      </w:r>
    </w:p>
    <w:p w:rsidR="00E27118" w:rsidRDefault="0056110B">
      <w:pPr>
        <w:pStyle w:val="20"/>
        <w:ind w:left="0" w:firstLine="0"/>
        <w:jc w:val="both"/>
      </w:pPr>
      <w:r>
        <w:t>аудиторной доской, столами, стульями/лавками, рабочим местом для преподавателя.</w:t>
      </w:r>
    </w:p>
    <w:p w:rsidR="00E27118" w:rsidRDefault="00F2539C">
      <w:pPr>
        <w:pStyle w:val="20"/>
        <w:ind w:left="0" w:firstLine="740"/>
        <w:jc w:val="both"/>
      </w:pPr>
      <w:r>
        <w:t>М</w:t>
      </w:r>
      <w:r w:rsidR="0056110B">
        <w:t>ультимедийное оборудование по необходимости.</w:t>
      </w:r>
    </w:p>
    <w:p w:rsidR="00E27118" w:rsidRDefault="0056110B">
      <w:pPr>
        <w:pStyle w:val="20"/>
        <w:spacing w:after="640"/>
        <w:ind w:left="0" w:firstLine="740"/>
        <w:jc w:val="both"/>
      </w:pPr>
      <w:r>
        <w:rPr>
          <w:b/>
          <w:bCs/>
        </w:rPr>
        <w:t>Помещения для самостоятельной работы обучающихся</w:t>
      </w:r>
      <w:r>
        <w:t>, оснащенные компьютерной техникой с возможностью подключения к сети «Интернет».</w:t>
      </w:r>
    </w:p>
    <w:p w:rsidR="00E27118" w:rsidRDefault="0056110B">
      <w:pPr>
        <w:pStyle w:val="20"/>
        <w:ind w:left="0" w:firstLine="0"/>
        <w:jc w:val="both"/>
      </w:pPr>
      <w:r>
        <w:rPr>
          <w:b/>
          <w:bCs/>
        </w:rPr>
        <w:t xml:space="preserve"> Информационное обеспечение обучения</w:t>
      </w:r>
    </w:p>
    <w:p w:rsidR="00E27118" w:rsidRDefault="0056110B">
      <w:pPr>
        <w:pStyle w:val="20"/>
        <w:spacing w:after="320"/>
        <w:ind w:left="0" w:firstLine="0"/>
        <w:jc w:val="both"/>
      </w:pPr>
      <w:r>
        <w:rPr>
          <w:b/>
          <w:bCs/>
        </w:rPr>
        <w:t>Перечень рекомендуемых учебных изданий, Интернет-ресурсов, основной и дополнительной литературы:</w:t>
      </w:r>
    </w:p>
    <w:p w:rsidR="00E27118" w:rsidRDefault="0056110B">
      <w:pPr>
        <w:pStyle w:val="12"/>
        <w:keepNext/>
        <w:keepLines/>
        <w:jc w:val="both"/>
      </w:pPr>
      <w:bookmarkStart w:id="36" w:name="bookmark60"/>
      <w:bookmarkStart w:id="37" w:name="bookmark61"/>
      <w:bookmarkStart w:id="38" w:name="bookmark62"/>
      <w:r>
        <w:t>Основная литература</w:t>
      </w:r>
      <w:bookmarkEnd w:id="36"/>
      <w:bookmarkEnd w:id="37"/>
      <w:bookmarkEnd w:id="38"/>
    </w:p>
    <w:p w:rsidR="00AA6A1D" w:rsidRDefault="00AA6A1D">
      <w:pPr>
        <w:pStyle w:val="12"/>
        <w:keepNext/>
        <w:keepLines/>
        <w:jc w:val="both"/>
      </w:pPr>
    </w:p>
    <w:p w:rsidR="00AA6A1D" w:rsidRPr="00752E1D" w:rsidRDefault="00AA6A1D" w:rsidP="00752E1D">
      <w:pPr>
        <w:rPr>
          <w:rFonts w:ascii="Times New Roman" w:hAnsi="Times New Roman" w:cs="Times New Roman"/>
          <w:sz w:val="28"/>
          <w:szCs w:val="28"/>
        </w:rPr>
      </w:pPr>
      <w:r w:rsidRPr="00752E1D">
        <w:rPr>
          <w:rFonts w:ascii="Times New Roman" w:hAnsi="Times New Roman" w:cs="Times New Roman"/>
          <w:sz w:val="28"/>
          <w:szCs w:val="28"/>
        </w:rPr>
        <w:t xml:space="preserve">    1. Аминов, И. И., Психология общения : учебник / И. И. Аминов. — Москва : КноРус, 2024. — 256 с. — ISBN 978-5-406-11894-8. — URL: </w:t>
      </w:r>
      <w:hyperlink r:id="rId8" w:tgtFrame="_blank" w:history="1">
        <w:r w:rsidRPr="00752E1D">
          <w:rPr>
            <w:rStyle w:val="aa"/>
            <w:rFonts w:ascii="Times New Roman" w:hAnsi="Times New Roman" w:cs="Times New Roman"/>
            <w:sz w:val="28"/>
            <w:szCs w:val="28"/>
          </w:rPr>
          <w:t>https://book.ru/book/950293</w:t>
        </w:r>
      </w:hyperlink>
    </w:p>
    <w:p w:rsidR="00AA6A1D" w:rsidRPr="00752E1D" w:rsidRDefault="00AA6A1D" w:rsidP="00752E1D">
      <w:pPr>
        <w:rPr>
          <w:rFonts w:ascii="Times New Roman" w:hAnsi="Times New Roman" w:cs="Times New Roman"/>
          <w:sz w:val="28"/>
          <w:szCs w:val="28"/>
        </w:rPr>
      </w:pPr>
      <w:r w:rsidRPr="00752E1D">
        <w:rPr>
          <w:rFonts w:ascii="Times New Roman" w:hAnsi="Times New Roman" w:cs="Times New Roman"/>
          <w:sz w:val="28"/>
          <w:szCs w:val="28"/>
        </w:rPr>
        <w:t xml:space="preserve">    2.Анцупов, А, Я.. Психология делового общения и конфликтология : Учебник / А.Я. Анцупов, И.Е. Жмурин, А.И. Шипилов — Москва : КноРус, 2023. — 579 с. — ISBN 978-5-406-11559-6. — URL: </w:t>
      </w:r>
      <w:hyperlink r:id="rId9" w:tgtFrame="_blank" w:history="1">
        <w:r w:rsidRPr="00752E1D">
          <w:rPr>
            <w:rStyle w:val="aa"/>
            <w:rFonts w:ascii="Times New Roman" w:hAnsi="Times New Roman" w:cs="Times New Roman"/>
            <w:sz w:val="28"/>
            <w:szCs w:val="28"/>
          </w:rPr>
          <w:t>https://book.ru/book/949428</w:t>
        </w:r>
      </w:hyperlink>
      <w:r w:rsidRPr="00752E1D">
        <w:rPr>
          <w:rFonts w:ascii="Times New Roman" w:hAnsi="Times New Roman" w:cs="Times New Roman"/>
          <w:sz w:val="28"/>
          <w:szCs w:val="28"/>
        </w:rPr>
        <w:t xml:space="preserve">  </w:t>
      </w:r>
    </w:p>
    <w:p w:rsidR="00752E1D" w:rsidRPr="00752E1D" w:rsidRDefault="00752E1D" w:rsidP="00752E1D">
      <w:pPr>
        <w:rPr>
          <w:rFonts w:ascii="Times New Roman" w:hAnsi="Times New Roman" w:cs="Times New Roman"/>
          <w:sz w:val="28"/>
          <w:szCs w:val="28"/>
        </w:rPr>
      </w:pPr>
      <w:r>
        <w:rPr>
          <w:rFonts w:ascii="Times New Roman" w:hAnsi="Times New Roman" w:cs="Times New Roman"/>
          <w:sz w:val="28"/>
          <w:szCs w:val="28"/>
        </w:rPr>
        <w:t>3.</w:t>
      </w:r>
      <w:r w:rsidR="00AA6A1D" w:rsidRPr="00752E1D">
        <w:rPr>
          <w:rFonts w:ascii="Times New Roman" w:hAnsi="Times New Roman" w:cs="Times New Roman"/>
          <w:sz w:val="28"/>
          <w:szCs w:val="28"/>
        </w:rPr>
        <w:t>Киселев, В, В.. Психология и этика профессиональной деятельности : Учебник / В.В. Киселев — Москва : КноРус, 2023. — 213 с. — ISBN 978-5-406-11717-0. — URL: </w:t>
      </w:r>
      <w:hyperlink r:id="rId10" w:tgtFrame="_blank" w:history="1">
        <w:r w:rsidR="00AA6A1D" w:rsidRPr="00752E1D">
          <w:rPr>
            <w:rStyle w:val="aa"/>
            <w:rFonts w:ascii="Times New Roman" w:hAnsi="Times New Roman" w:cs="Times New Roman"/>
            <w:sz w:val="28"/>
            <w:szCs w:val="28"/>
          </w:rPr>
          <w:t>https://book.ru/book/949530</w:t>
        </w:r>
      </w:hyperlink>
    </w:p>
    <w:p w:rsidR="00752E1D" w:rsidRPr="00752E1D" w:rsidRDefault="00752E1D" w:rsidP="00752E1D">
      <w:pPr>
        <w:rPr>
          <w:rFonts w:ascii="Times New Roman" w:hAnsi="Times New Roman" w:cs="Times New Roman"/>
          <w:sz w:val="28"/>
          <w:szCs w:val="28"/>
        </w:rPr>
      </w:pPr>
      <w:r>
        <w:rPr>
          <w:rFonts w:ascii="Times New Roman" w:hAnsi="Times New Roman" w:cs="Times New Roman"/>
          <w:sz w:val="28"/>
          <w:szCs w:val="28"/>
        </w:rPr>
        <w:t>4.</w:t>
      </w:r>
      <w:r w:rsidRPr="00752E1D">
        <w:rPr>
          <w:rFonts w:ascii="Times New Roman" w:hAnsi="Times New Roman" w:cs="Times New Roman"/>
          <w:sz w:val="28"/>
          <w:szCs w:val="28"/>
        </w:rPr>
        <w:t>Корягина, Н. А. Психология общения : учебник и практикум для среднего профессионального образования / Н. А. Корягина, Н. В. Антонова, С. В. Овсянникова. — Москва : Издательство Юрайт, 2023. — 437 с. — (Профессиональное образование). — ISBN 978-5-534</w:t>
      </w:r>
      <w:r w:rsidRPr="00752E1D">
        <w:rPr>
          <w:rFonts w:ascii="Times New Roman" w:hAnsi="Times New Roman" w:cs="Times New Roman"/>
          <w:sz w:val="28"/>
          <w:szCs w:val="28"/>
        </w:rPr>
        <w:softHyphen/>
        <w:t xml:space="preserve">00962-0. — Текст : электронный // Образовательная платформа Юрайт [сайт]. — URL: </w:t>
      </w:r>
      <w:hyperlink r:id="rId11" w:history="1">
        <w:r w:rsidRPr="00752E1D">
          <w:rPr>
            <w:rStyle w:val="aa"/>
            <w:rFonts w:ascii="Times New Roman" w:hAnsi="Times New Roman" w:cs="Times New Roman"/>
            <w:sz w:val="28"/>
            <w:szCs w:val="28"/>
          </w:rPr>
          <w:t>https://www.urait.ru/bcode/511685</w:t>
        </w:r>
      </w:hyperlink>
    </w:p>
    <w:p w:rsidR="00752E1D" w:rsidRPr="00752E1D" w:rsidRDefault="00752E1D" w:rsidP="00752E1D">
      <w:pPr>
        <w:rPr>
          <w:rFonts w:ascii="Times New Roman" w:hAnsi="Times New Roman" w:cs="Times New Roman"/>
          <w:sz w:val="28"/>
          <w:szCs w:val="28"/>
        </w:rPr>
      </w:pPr>
      <w:r>
        <w:rPr>
          <w:rFonts w:ascii="Times New Roman" w:hAnsi="Times New Roman" w:cs="Times New Roman"/>
          <w:sz w:val="28"/>
          <w:szCs w:val="28"/>
        </w:rPr>
        <w:t>5.</w:t>
      </w:r>
      <w:r w:rsidRPr="00752E1D">
        <w:rPr>
          <w:rFonts w:ascii="Times New Roman" w:hAnsi="Times New Roman" w:cs="Times New Roman"/>
          <w:sz w:val="28"/>
          <w:szCs w:val="28"/>
        </w:rPr>
        <w:t>Леонов, Н. И. Психология общения : учебное пособие для среднего</w:t>
      </w:r>
    </w:p>
    <w:p w:rsidR="00752E1D" w:rsidRPr="00752E1D" w:rsidRDefault="00752E1D" w:rsidP="00752E1D">
      <w:pPr>
        <w:rPr>
          <w:rFonts w:ascii="Times New Roman" w:hAnsi="Times New Roman" w:cs="Times New Roman"/>
          <w:sz w:val="28"/>
          <w:szCs w:val="28"/>
        </w:rPr>
      </w:pPr>
      <w:r w:rsidRPr="00752E1D">
        <w:rPr>
          <w:rFonts w:ascii="Times New Roman" w:hAnsi="Times New Roman" w:cs="Times New Roman"/>
          <w:sz w:val="28"/>
          <w:szCs w:val="28"/>
        </w:rPr>
        <w:t>профессионального образования / Н. И. Леонов. — 4-е изд., перераб. и доп. — Москва :</w:t>
      </w:r>
      <w:r w:rsidRPr="00752E1D">
        <w:rPr>
          <w:rFonts w:ascii="Times New Roman" w:hAnsi="Times New Roman" w:cs="Times New Roman"/>
          <w:sz w:val="28"/>
          <w:szCs w:val="28"/>
        </w:rPr>
        <w:tab/>
        <w:t>Издательство Юрайт, 2023. —</w:t>
      </w:r>
      <w:r w:rsidRPr="00752E1D">
        <w:rPr>
          <w:rFonts w:ascii="Times New Roman" w:hAnsi="Times New Roman" w:cs="Times New Roman"/>
          <w:sz w:val="28"/>
          <w:szCs w:val="28"/>
        </w:rPr>
        <w:tab/>
        <w:t>193 с. —</w:t>
      </w:r>
    </w:p>
    <w:p w:rsidR="00752E1D" w:rsidRPr="00752E1D" w:rsidRDefault="00752E1D" w:rsidP="00752E1D">
      <w:pPr>
        <w:rPr>
          <w:rFonts w:ascii="Times New Roman" w:hAnsi="Times New Roman" w:cs="Times New Roman"/>
          <w:sz w:val="28"/>
          <w:szCs w:val="28"/>
        </w:rPr>
      </w:pPr>
      <w:r w:rsidRPr="00752E1D">
        <w:rPr>
          <w:rFonts w:ascii="Times New Roman" w:hAnsi="Times New Roman" w:cs="Times New Roman"/>
          <w:sz w:val="28"/>
          <w:szCs w:val="28"/>
        </w:rPr>
        <w:t>(Профессиональное образование). — ISBN 978-5-534-10454-7. — Текст : электронный // Образовательная платформа Юрайт [сайт]. — URL: https: //www.urait.ru/bcode/516737</w:t>
      </w:r>
    </w:p>
    <w:p w:rsidR="00752E1D" w:rsidRPr="00752E1D" w:rsidRDefault="00752E1D" w:rsidP="00752E1D">
      <w:pPr>
        <w:rPr>
          <w:rFonts w:ascii="Times New Roman" w:hAnsi="Times New Roman" w:cs="Times New Roman"/>
          <w:sz w:val="28"/>
          <w:szCs w:val="28"/>
        </w:rPr>
      </w:pPr>
      <w:r>
        <w:rPr>
          <w:rFonts w:ascii="Times New Roman" w:hAnsi="Times New Roman" w:cs="Times New Roman"/>
          <w:sz w:val="28"/>
          <w:szCs w:val="28"/>
        </w:rPr>
        <w:t>6.</w:t>
      </w:r>
      <w:r w:rsidRPr="00752E1D">
        <w:rPr>
          <w:rFonts w:ascii="Times New Roman" w:hAnsi="Times New Roman" w:cs="Times New Roman"/>
          <w:sz w:val="28"/>
          <w:szCs w:val="28"/>
        </w:rPr>
        <w:t>Рыжиков, С.Н. Психология общения. Практикум + еПриложение : учебное пособие / Рыжиков С.Н., Демидова Ю.М. — Москва : КноРус, 2021. — 318 с. — ISBN 978-5-406-06279-1. — URL: </w:t>
      </w:r>
      <w:hyperlink r:id="rId12" w:tgtFrame="_blank" w:history="1">
        <w:r w:rsidRPr="00752E1D">
          <w:rPr>
            <w:rStyle w:val="aa"/>
            <w:rFonts w:ascii="Times New Roman" w:hAnsi="Times New Roman" w:cs="Times New Roman"/>
            <w:sz w:val="28"/>
            <w:szCs w:val="28"/>
          </w:rPr>
          <w:t>https://book.ru/book/939032</w:t>
        </w:r>
      </w:hyperlink>
    </w:p>
    <w:p w:rsidR="00752E1D" w:rsidRPr="00752E1D" w:rsidRDefault="00752E1D" w:rsidP="00752E1D">
      <w:pPr>
        <w:rPr>
          <w:rFonts w:ascii="Times New Roman" w:hAnsi="Times New Roman" w:cs="Times New Roman"/>
          <w:sz w:val="28"/>
          <w:szCs w:val="28"/>
        </w:rPr>
      </w:pPr>
      <w:r>
        <w:rPr>
          <w:rFonts w:ascii="Times New Roman" w:hAnsi="Times New Roman" w:cs="Times New Roman"/>
          <w:sz w:val="28"/>
          <w:szCs w:val="28"/>
        </w:rPr>
        <w:t>7.</w:t>
      </w:r>
      <w:r w:rsidRPr="00752E1D">
        <w:rPr>
          <w:rFonts w:ascii="Times New Roman" w:hAnsi="Times New Roman" w:cs="Times New Roman"/>
          <w:sz w:val="28"/>
          <w:szCs w:val="28"/>
        </w:rPr>
        <w:t xml:space="preserve">Самыгин, С, И.. Психология личности и профессиональное самоопределение : Учебник / С.И. Самыгин, Л.Д. Столяренко, А.Т. Латышева — Москва : КноРус, 2023. — 466 с. — ISBN 978-5-406-11306-6. — </w:t>
      </w:r>
      <w:r w:rsidRPr="00752E1D">
        <w:rPr>
          <w:rFonts w:ascii="Times New Roman" w:hAnsi="Times New Roman" w:cs="Times New Roman"/>
          <w:sz w:val="28"/>
          <w:szCs w:val="28"/>
        </w:rPr>
        <w:lastRenderedPageBreak/>
        <w:t>URL: </w:t>
      </w:r>
      <w:hyperlink r:id="rId13" w:tgtFrame="_blank" w:history="1">
        <w:r w:rsidRPr="00752E1D">
          <w:rPr>
            <w:rStyle w:val="aa"/>
            <w:rFonts w:ascii="Times New Roman" w:hAnsi="Times New Roman" w:cs="Times New Roman"/>
            <w:sz w:val="28"/>
            <w:szCs w:val="28"/>
          </w:rPr>
          <w:t>https://book.ru/book/949332</w:t>
        </w:r>
      </w:hyperlink>
    </w:p>
    <w:p w:rsidR="00AA6A1D" w:rsidRPr="00752E1D" w:rsidRDefault="00AA6A1D" w:rsidP="00752E1D">
      <w:pPr>
        <w:rPr>
          <w:rFonts w:ascii="Times New Roman" w:hAnsi="Times New Roman" w:cs="Times New Roman"/>
          <w:sz w:val="28"/>
          <w:szCs w:val="28"/>
        </w:rPr>
      </w:pPr>
    </w:p>
    <w:p w:rsidR="00AA6A1D" w:rsidRPr="00752E1D" w:rsidRDefault="00752E1D" w:rsidP="00752E1D">
      <w:pPr>
        <w:rPr>
          <w:rFonts w:ascii="Times New Roman" w:hAnsi="Times New Roman" w:cs="Times New Roman"/>
          <w:sz w:val="28"/>
          <w:szCs w:val="28"/>
        </w:rPr>
      </w:pPr>
      <w:r>
        <w:rPr>
          <w:rFonts w:ascii="Times New Roman" w:hAnsi="Times New Roman" w:cs="Times New Roman"/>
          <w:sz w:val="28"/>
          <w:szCs w:val="28"/>
        </w:rPr>
        <w:t>8.</w:t>
      </w:r>
      <w:r w:rsidR="00AA6A1D" w:rsidRPr="00752E1D">
        <w:rPr>
          <w:rFonts w:ascii="Times New Roman" w:hAnsi="Times New Roman" w:cs="Times New Roman"/>
          <w:sz w:val="28"/>
          <w:szCs w:val="28"/>
        </w:rPr>
        <w:t>Якуничева, О. Н. Психология общения : учебник для спо / О. Н. Якуничева, А. П. Прокофьева. — 2-е изд., стер. — Санкт-Петербург : Лань, 2021. — 224 с. — ISBN 978-5-8114-7768-5. — Текст : электронный // Лань : электронно-библиотечная система. — URL: </w:t>
      </w:r>
      <w:hyperlink r:id="rId14" w:tgtFrame="_blank" w:history="1">
        <w:r w:rsidR="00AA6A1D" w:rsidRPr="00752E1D">
          <w:rPr>
            <w:rStyle w:val="aa"/>
            <w:rFonts w:ascii="Times New Roman" w:hAnsi="Times New Roman" w:cs="Times New Roman"/>
            <w:sz w:val="28"/>
            <w:szCs w:val="28"/>
          </w:rPr>
          <w:t>https://e.lanbook.com/book/165858</w:t>
        </w:r>
      </w:hyperlink>
    </w:p>
    <w:p w:rsidR="00E27118" w:rsidRPr="00752E1D" w:rsidRDefault="00AA6A1D" w:rsidP="00752E1D">
      <w:pPr>
        <w:rPr>
          <w:rFonts w:ascii="Times New Roman" w:hAnsi="Times New Roman" w:cs="Times New Roman"/>
          <w:sz w:val="28"/>
          <w:szCs w:val="28"/>
        </w:rPr>
      </w:pPr>
      <w:r w:rsidRPr="00752E1D">
        <w:rPr>
          <w:rFonts w:ascii="Times New Roman" w:hAnsi="Times New Roman" w:cs="Times New Roman"/>
          <w:sz w:val="28"/>
          <w:szCs w:val="28"/>
        </w:rPr>
        <w:t xml:space="preserve">     </w:t>
      </w:r>
      <w:bookmarkStart w:id="39" w:name="bookmark63"/>
      <w:bookmarkStart w:id="40" w:name="bookmark64"/>
      <w:bookmarkEnd w:id="39"/>
      <w:bookmarkEnd w:id="40"/>
    </w:p>
    <w:p w:rsidR="00E27118" w:rsidRDefault="0056110B">
      <w:pPr>
        <w:pStyle w:val="12"/>
        <w:keepNext/>
        <w:keepLines/>
        <w:jc w:val="both"/>
      </w:pPr>
      <w:bookmarkStart w:id="41" w:name="bookmark67"/>
      <w:bookmarkStart w:id="42" w:name="bookmark68"/>
      <w:bookmarkStart w:id="43" w:name="bookmark69"/>
      <w:r>
        <w:t>Дополнительная литература</w:t>
      </w:r>
      <w:bookmarkEnd w:id="41"/>
      <w:bookmarkEnd w:id="42"/>
      <w:bookmarkEnd w:id="43"/>
    </w:p>
    <w:p w:rsidR="00E27118" w:rsidRDefault="0056110B">
      <w:pPr>
        <w:pStyle w:val="20"/>
        <w:numPr>
          <w:ilvl w:val="0"/>
          <w:numId w:val="6"/>
        </w:numPr>
        <w:tabs>
          <w:tab w:val="left" w:pos="729"/>
        </w:tabs>
        <w:ind w:hanging="340"/>
        <w:jc w:val="both"/>
      </w:pPr>
      <w:bookmarkStart w:id="44" w:name="bookmark70"/>
      <w:bookmarkEnd w:id="44"/>
      <w:r>
        <w:t>Чернышова, Л. И. Психология общения: этика, культура и этикет делового общения : учебное пособие для среднего профессионального образования / Л. И. Чернышова. — Москва : Издательство Юрайт, 2023. — 161 с. — (Профессиональное образование). — ISBN 978-5-534</w:t>
      </w:r>
      <w:r>
        <w:softHyphen/>
        <w:t xml:space="preserve">10547-6. — Текст : электронный // Образовательная платформа Юрайт [сайт]. — URL: </w:t>
      </w:r>
      <w:hyperlink r:id="rId15" w:history="1">
        <w:r>
          <w:t>https://www.urait.ru/bcode/517933</w:t>
        </w:r>
      </w:hyperlink>
    </w:p>
    <w:p w:rsidR="00E27118" w:rsidRDefault="0056110B">
      <w:pPr>
        <w:pStyle w:val="20"/>
        <w:numPr>
          <w:ilvl w:val="0"/>
          <w:numId w:val="6"/>
        </w:numPr>
        <w:tabs>
          <w:tab w:val="left" w:pos="758"/>
        </w:tabs>
        <w:ind w:left="0" w:firstLine="380"/>
        <w:jc w:val="both"/>
      </w:pPr>
      <w:bookmarkStart w:id="45" w:name="bookmark71"/>
      <w:bookmarkEnd w:id="45"/>
      <w:r>
        <w:t>Психология общения : энциклопедический словарь / М. М. Абдуллаева,</w:t>
      </w:r>
    </w:p>
    <w:p w:rsidR="00E27118" w:rsidRDefault="0056110B">
      <w:pPr>
        <w:pStyle w:val="20"/>
        <w:tabs>
          <w:tab w:val="left" w:pos="4032"/>
          <w:tab w:val="left" w:pos="6854"/>
        </w:tabs>
        <w:ind w:firstLine="40"/>
        <w:jc w:val="both"/>
      </w:pPr>
      <w:r>
        <w:t>В. В. Абраменкова, С. М. Аврамченко [и др.] ; под редакцией А. А. Бодалева. — 2-е изд. — Москва : Когито-Центр, 2019. — 600 c. — ISBN 978-5-89353-335-4.</w:t>
      </w:r>
      <w:r>
        <w:tab/>
        <w:t>— Текст : электронный // Электронно</w:t>
      </w:r>
      <w:r>
        <w:softHyphen/>
        <w:t>библиотечная система IPR BOOKS :</w:t>
      </w:r>
      <w:r>
        <w:tab/>
        <w:t>[сайт]. — URL:</w:t>
      </w:r>
    </w:p>
    <w:p w:rsidR="00E27118" w:rsidRDefault="000C52CF">
      <w:pPr>
        <w:pStyle w:val="20"/>
        <w:spacing w:after="600"/>
        <w:ind w:left="0" w:firstLine="720"/>
        <w:jc w:val="both"/>
      </w:pPr>
      <w:hyperlink r:id="rId16" w:history="1">
        <w:r w:rsidR="0056110B">
          <w:t>http://www.iprbookshop.ru/88339.html</w:t>
        </w:r>
      </w:hyperlink>
    </w:p>
    <w:p w:rsidR="00E27118" w:rsidRDefault="0056110B">
      <w:pPr>
        <w:pStyle w:val="12"/>
        <w:keepNext/>
        <w:keepLines/>
        <w:spacing w:after="320"/>
        <w:ind w:firstLine="760"/>
        <w:jc w:val="both"/>
      </w:pPr>
      <w:bookmarkStart w:id="46" w:name="bookmark72"/>
      <w:bookmarkStart w:id="47" w:name="bookmark73"/>
      <w:bookmarkStart w:id="48" w:name="bookmark74"/>
      <w:r>
        <w:t>Перечень ресурсов информационно-телекоммуникационной сети «Интернет», необходимых для освоения дисциплины</w:t>
      </w:r>
      <w:bookmarkEnd w:id="46"/>
      <w:bookmarkEnd w:id="47"/>
      <w:bookmarkEnd w:id="48"/>
    </w:p>
    <w:p w:rsidR="00E27118" w:rsidRDefault="0056110B">
      <w:pPr>
        <w:pStyle w:val="20"/>
        <w:ind w:left="0" w:firstLine="760"/>
        <w:jc w:val="both"/>
      </w:pPr>
      <w:r>
        <w:t xml:space="preserve">Интернет-ресурсы библиотеки: </w:t>
      </w:r>
      <w:hyperlink r:id="rId17" w:history="1">
        <w:r>
          <w:t>http://www.urgau.ru/ebs</w:t>
        </w:r>
      </w:hyperlink>
    </w:p>
    <w:p w:rsidR="00E27118" w:rsidRDefault="0056110B">
      <w:pPr>
        <w:pStyle w:val="20"/>
        <w:tabs>
          <w:tab w:val="left" w:pos="1162"/>
        </w:tabs>
        <w:ind w:left="0" w:firstLine="760"/>
        <w:jc w:val="both"/>
      </w:pPr>
      <w:bookmarkStart w:id="49" w:name="bookmark75"/>
      <w:r>
        <w:t>а</w:t>
      </w:r>
      <w:bookmarkEnd w:id="49"/>
      <w:r>
        <w:t>)</w:t>
      </w:r>
      <w:r>
        <w:tab/>
        <w:t>Интернет-ресурсы, библиотеки:</w:t>
      </w:r>
    </w:p>
    <w:p w:rsidR="00E27118" w:rsidRDefault="0056110B">
      <w:pPr>
        <w:pStyle w:val="20"/>
        <w:numPr>
          <w:ilvl w:val="0"/>
          <w:numId w:val="3"/>
        </w:numPr>
        <w:tabs>
          <w:tab w:val="left" w:pos="1405"/>
          <w:tab w:val="right" w:pos="7749"/>
        </w:tabs>
        <w:ind w:left="0" w:firstLine="760"/>
        <w:jc w:val="both"/>
      </w:pPr>
      <w:bookmarkStart w:id="50" w:name="bookmark76"/>
      <w:bookmarkEnd w:id="50"/>
      <w:r>
        <w:t>электронные учебно-методические ресурсы</w:t>
      </w:r>
      <w:r>
        <w:tab/>
        <w:t>(ЭУМР),</w:t>
      </w:r>
    </w:p>
    <w:p w:rsidR="00E27118" w:rsidRDefault="0056110B">
      <w:pPr>
        <w:pStyle w:val="20"/>
        <w:numPr>
          <w:ilvl w:val="0"/>
          <w:numId w:val="3"/>
        </w:numPr>
        <w:tabs>
          <w:tab w:val="left" w:pos="1405"/>
        </w:tabs>
        <w:ind w:left="0" w:firstLine="760"/>
        <w:jc w:val="both"/>
      </w:pPr>
      <w:bookmarkStart w:id="51" w:name="bookmark77"/>
      <w:bookmarkEnd w:id="51"/>
      <w:r>
        <w:t>электронный каталог Web ИРБИС;</w:t>
      </w:r>
    </w:p>
    <w:p w:rsidR="00E27118" w:rsidRDefault="0056110B">
      <w:pPr>
        <w:pStyle w:val="20"/>
        <w:numPr>
          <w:ilvl w:val="0"/>
          <w:numId w:val="3"/>
        </w:numPr>
        <w:tabs>
          <w:tab w:val="left" w:pos="1405"/>
        </w:tabs>
        <w:ind w:left="0" w:firstLine="760"/>
        <w:jc w:val="both"/>
      </w:pPr>
      <w:bookmarkStart w:id="52" w:name="bookmark78"/>
      <w:bookmarkEnd w:id="52"/>
      <w:r>
        <w:t>электронные библиотечные системы:</w:t>
      </w:r>
    </w:p>
    <w:p w:rsidR="00E27118" w:rsidRDefault="0056110B">
      <w:pPr>
        <w:pStyle w:val="20"/>
        <w:numPr>
          <w:ilvl w:val="0"/>
          <w:numId w:val="3"/>
        </w:numPr>
        <w:tabs>
          <w:tab w:val="left" w:pos="1405"/>
        </w:tabs>
        <w:ind w:left="0" w:firstLine="760"/>
        <w:jc w:val="both"/>
      </w:pPr>
      <w:bookmarkStart w:id="53" w:name="bookmark79"/>
      <w:bookmarkEnd w:id="53"/>
      <w:r>
        <w:t xml:space="preserve">ЭБС «Лань» - Режим доступа: </w:t>
      </w:r>
      <w:hyperlink r:id="rId18" w:history="1">
        <w:r>
          <w:t>http://e.lanbook.com</w:t>
        </w:r>
      </w:hyperlink>
    </w:p>
    <w:p w:rsidR="00E27118" w:rsidRDefault="0056110B">
      <w:pPr>
        <w:pStyle w:val="20"/>
        <w:numPr>
          <w:ilvl w:val="0"/>
          <w:numId w:val="3"/>
        </w:numPr>
        <w:tabs>
          <w:tab w:val="left" w:pos="1405"/>
        </w:tabs>
        <w:ind w:left="0" w:firstLine="760"/>
        <w:jc w:val="both"/>
      </w:pPr>
      <w:bookmarkStart w:id="54" w:name="bookmark80"/>
      <w:bookmarkEnd w:id="54"/>
      <w:r>
        <w:t xml:space="preserve">ЭБС «Юрайт» - Режим доступа: </w:t>
      </w:r>
      <w:hyperlink r:id="rId19" w:history="1">
        <w:r>
          <w:t>https://biblio-online.ru</w:t>
        </w:r>
      </w:hyperlink>
      <w:r>
        <w:t>;</w:t>
      </w:r>
    </w:p>
    <w:p w:rsidR="00E27118" w:rsidRDefault="0056110B">
      <w:pPr>
        <w:pStyle w:val="20"/>
        <w:numPr>
          <w:ilvl w:val="0"/>
          <w:numId w:val="3"/>
        </w:numPr>
        <w:tabs>
          <w:tab w:val="left" w:pos="1405"/>
        </w:tabs>
        <w:ind w:left="0" w:firstLine="760"/>
        <w:jc w:val="both"/>
      </w:pPr>
      <w:bookmarkStart w:id="55" w:name="bookmark81"/>
      <w:bookmarkEnd w:id="55"/>
      <w:r>
        <w:t xml:space="preserve">ЭБС IPRbooks- Режим доступа: </w:t>
      </w:r>
      <w:hyperlink r:id="rId20" w:history="1">
        <w:r>
          <w:t>http://www.iprbookshop.ru</w:t>
        </w:r>
      </w:hyperlink>
    </w:p>
    <w:p w:rsidR="00E27118" w:rsidRDefault="0056110B">
      <w:pPr>
        <w:pStyle w:val="20"/>
        <w:numPr>
          <w:ilvl w:val="0"/>
          <w:numId w:val="3"/>
        </w:numPr>
        <w:tabs>
          <w:tab w:val="left" w:pos="1405"/>
        </w:tabs>
        <w:ind w:left="0" w:firstLine="760"/>
        <w:jc w:val="both"/>
      </w:pPr>
      <w:bookmarkStart w:id="56" w:name="bookmark82"/>
      <w:bookmarkEnd w:id="56"/>
      <w:r>
        <w:t xml:space="preserve">ЭБС «Руконт» - Режим доступа: </w:t>
      </w:r>
      <w:hyperlink r:id="rId21" w:history="1">
        <w:r>
          <w:t>http://lib.rucont.ru</w:t>
        </w:r>
      </w:hyperlink>
    </w:p>
    <w:p w:rsidR="00E27118" w:rsidRDefault="0056110B">
      <w:pPr>
        <w:pStyle w:val="20"/>
        <w:numPr>
          <w:ilvl w:val="0"/>
          <w:numId w:val="3"/>
        </w:numPr>
        <w:tabs>
          <w:tab w:val="left" w:pos="1117"/>
        </w:tabs>
        <w:ind w:left="0" w:firstLine="760"/>
        <w:jc w:val="both"/>
      </w:pPr>
      <w:bookmarkStart w:id="57" w:name="bookmark83"/>
      <w:bookmarkEnd w:id="57"/>
      <w:r>
        <w:t>доступ к информационным ресурсам «eLIBRARY», «УИС РОССИЯ», «Polpred.com».</w:t>
      </w:r>
    </w:p>
    <w:p w:rsidR="00E27118" w:rsidRDefault="0056110B">
      <w:pPr>
        <w:pStyle w:val="20"/>
        <w:tabs>
          <w:tab w:val="left" w:pos="1181"/>
        </w:tabs>
        <w:ind w:left="0" w:firstLine="760"/>
        <w:jc w:val="both"/>
      </w:pPr>
      <w:bookmarkStart w:id="58" w:name="bookmark84"/>
      <w:r>
        <w:t>б</w:t>
      </w:r>
      <w:bookmarkEnd w:id="58"/>
      <w:r>
        <w:t>)</w:t>
      </w:r>
      <w:r>
        <w:tab/>
        <w:t>Справочная правовая система «Консультант Плюс».</w:t>
      </w:r>
    </w:p>
    <w:p w:rsidR="00E27118" w:rsidRDefault="0056110B">
      <w:pPr>
        <w:pStyle w:val="20"/>
        <w:tabs>
          <w:tab w:val="left" w:pos="1181"/>
        </w:tabs>
        <w:ind w:left="0" w:firstLine="760"/>
        <w:jc w:val="both"/>
      </w:pPr>
      <w:bookmarkStart w:id="59" w:name="bookmark85"/>
      <w:r>
        <w:t>в</w:t>
      </w:r>
      <w:bookmarkEnd w:id="59"/>
      <w:r>
        <w:t>)</w:t>
      </w:r>
      <w:r>
        <w:tab/>
        <w:t>Научная поисковая система - ScienceTehnology.</w:t>
      </w:r>
    </w:p>
    <w:p w:rsidR="00E27118" w:rsidRDefault="0056110B">
      <w:pPr>
        <w:pStyle w:val="20"/>
        <w:tabs>
          <w:tab w:val="left" w:pos="1405"/>
        </w:tabs>
        <w:ind w:left="0" w:firstLine="760"/>
        <w:jc w:val="both"/>
      </w:pPr>
      <w:bookmarkStart w:id="60" w:name="bookmark86"/>
      <w:r>
        <w:t>г</w:t>
      </w:r>
      <w:bookmarkEnd w:id="60"/>
      <w:r>
        <w:t>)</w:t>
      </w:r>
      <w:r>
        <w:tab/>
        <w:t>Официальный сайт ФГБУ «СПЕ</w:t>
      </w:r>
      <w:r>
        <w:rPr>
          <w:u w:val="single"/>
        </w:rPr>
        <w:t>Ц! ЦЕ</w:t>
      </w:r>
      <w:r>
        <w:t>НТРУЧЕТ В АПК» Министерства сельского хозяйства Российской Федерации - http: //</w:t>
      </w:r>
      <w:hyperlink r:id="rId22" w:history="1">
        <w:r>
          <w:t>www.specagro</w:t>
        </w:r>
      </w:hyperlink>
      <w:r>
        <w:t xml:space="preserve"> .ru/#/.</w:t>
      </w:r>
    </w:p>
    <w:p w:rsidR="00B9648A" w:rsidRDefault="0056110B" w:rsidP="005672BA">
      <w:pPr>
        <w:pStyle w:val="20"/>
        <w:tabs>
          <w:tab w:val="left" w:pos="1186"/>
        </w:tabs>
        <w:spacing w:after="320"/>
        <w:ind w:left="0" w:firstLine="760"/>
        <w:jc w:val="both"/>
      </w:pPr>
      <w:bookmarkStart w:id="61" w:name="bookmark87"/>
      <w:r>
        <w:t>д</w:t>
      </w:r>
      <w:bookmarkEnd w:id="61"/>
      <w:r>
        <w:t>)</w:t>
      </w:r>
      <w:r>
        <w:tab/>
        <w:t>Система ЭИОС на платформе Moodle.</w:t>
      </w:r>
      <w:bookmarkStart w:id="62" w:name="bookmark101"/>
      <w:bookmarkStart w:id="63" w:name="bookmark100"/>
      <w:bookmarkStart w:id="64" w:name="bookmark102"/>
      <w:bookmarkStart w:id="65" w:name="bookmark99"/>
      <w:bookmarkEnd w:id="62"/>
    </w:p>
    <w:p w:rsidR="00E27118" w:rsidRDefault="00431D70" w:rsidP="00431D70">
      <w:pPr>
        <w:pStyle w:val="12"/>
        <w:keepNext/>
        <w:keepLines/>
        <w:tabs>
          <w:tab w:val="left" w:pos="566"/>
        </w:tabs>
        <w:spacing w:after="440"/>
      </w:pPr>
      <w:r>
        <w:lastRenderedPageBreak/>
        <w:t xml:space="preserve">  3.</w:t>
      </w:r>
      <w:r w:rsidR="0056110B">
        <w:t>КОНТРОЛЬ И ОЦЕНКА РЕЗУЛЬТАТОВ ОСВОЕНИЯ</w:t>
      </w:r>
      <w:r w:rsidR="0056110B">
        <w:br/>
        <w:t>ДИСЦИПЛИНЫ</w:t>
      </w:r>
      <w:bookmarkEnd w:id="63"/>
      <w:bookmarkEnd w:id="64"/>
      <w:bookmarkEnd w:id="65"/>
    </w:p>
    <w:p w:rsidR="00E27118" w:rsidRDefault="0056110B">
      <w:pPr>
        <w:pStyle w:val="a4"/>
        <w:jc w:val="both"/>
        <w:rPr>
          <w:sz w:val="28"/>
          <w:szCs w:val="28"/>
        </w:rPr>
      </w:pPr>
      <w:r>
        <w:rPr>
          <w:b/>
          <w:bCs/>
          <w:sz w:val="28"/>
          <w:szCs w:val="28"/>
        </w:rPr>
        <w:t xml:space="preserve">Контроль и оценка </w:t>
      </w:r>
      <w:r>
        <w:rPr>
          <w:sz w:val="28"/>
          <w:szCs w:val="28"/>
        </w:rPr>
        <w:t>результатов освоения дисциплины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tbl>
      <w:tblPr>
        <w:tblOverlap w:val="never"/>
        <w:tblW w:w="0" w:type="auto"/>
        <w:jc w:val="center"/>
        <w:tblLayout w:type="fixed"/>
        <w:tblCellMar>
          <w:left w:w="10" w:type="dxa"/>
          <w:right w:w="10" w:type="dxa"/>
        </w:tblCellMar>
        <w:tblLook w:val="0000"/>
      </w:tblPr>
      <w:tblGrid>
        <w:gridCol w:w="4930"/>
        <w:gridCol w:w="1699"/>
        <w:gridCol w:w="2525"/>
      </w:tblGrid>
      <w:tr w:rsidR="00E27118">
        <w:trPr>
          <w:trHeight w:hRule="exact" w:val="1123"/>
          <w:jc w:val="center"/>
        </w:trPr>
        <w:tc>
          <w:tcPr>
            <w:tcW w:w="4930" w:type="dxa"/>
            <w:tcBorders>
              <w:top w:val="single" w:sz="4" w:space="0" w:color="auto"/>
              <w:left w:val="single" w:sz="4" w:space="0" w:color="auto"/>
            </w:tcBorders>
            <w:shd w:val="clear" w:color="auto" w:fill="FFFFFF"/>
          </w:tcPr>
          <w:p w:rsidR="00E27118" w:rsidRDefault="0056110B">
            <w:pPr>
              <w:pStyle w:val="a6"/>
              <w:jc w:val="center"/>
              <w:rPr>
                <w:sz w:val="24"/>
                <w:szCs w:val="24"/>
              </w:rPr>
            </w:pPr>
            <w:r>
              <w:rPr>
                <w:b/>
                <w:bCs/>
                <w:sz w:val="24"/>
                <w:szCs w:val="24"/>
              </w:rPr>
              <w:t>Результаты обучения (освоенные умения, усвоенные знания)</w:t>
            </w:r>
          </w:p>
        </w:tc>
        <w:tc>
          <w:tcPr>
            <w:tcW w:w="1699" w:type="dxa"/>
            <w:tcBorders>
              <w:top w:val="single" w:sz="4" w:space="0" w:color="auto"/>
              <w:left w:val="single" w:sz="4" w:space="0" w:color="auto"/>
            </w:tcBorders>
            <w:shd w:val="clear" w:color="auto" w:fill="FFFFFF"/>
            <w:vAlign w:val="center"/>
          </w:tcPr>
          <w:p w:rsidR="00E27118" w:rsidRDefault="0056110B">
            <w:pPr>
              <w:pStyle w:val="a6"/>
              <w:rPr>
                <w:sz w:val="24"/>
                <w:szCs w:val="24"/>
              </w:rPr>
            </w:pPr>
            <w:r>
              <w:rPr>
                <w:b/>
                <w:bCs/>
                <w:sz w:val="24"/>
                <w:szCs w:val="24"/>
              </w:rPr>
              <w:t>Компетенции</w:t>
            </w:r>
          </w:p>
        </w:tc>
        <w:tc>
          <w:tcPr>
            <w:tcW w:w="2525" w:type="dxa"/>
            <w:tcBorders>
              <w:top w:val="single" w:sz="4" w:space="0" w:color="auto"/>
              <w:left w:val="single" w:sz="4" w:space="0" w:color="auto"/>
              <w:right w:val="single" w:sz="4" w:space="0" w:color="auto"/>
            </w:tcBorders>
            <w:shd w:val="clear" w:color="auto" w:fill="FFFFFF"/>
            <w:vAlign w:val="bottom"/>
          </w:tcPr>
          <w:p w:rsidR="00E27118" w:rsidRDefault="0056110B">
            <w:pPr>
              <w:pStyle w:val="a6"/>
              <w:jc w:val="center"/>
              <w:rPr>
                <w:sz w:val="24"/>
                <w:szCs w:val="24"/>
              </w:rPr>
            </w:pPr>
            <w:r>
              <w:rPr>
                <w:b/>
                <w:bCs/>
                <w:sz w:val="24"/>
                <w:szCs w:val="24"/>
              </w:rPr>
              <w:t>Формы и методы контроля и оценки результатов обучения</w:t>
            </w:r>
          </w:p>
        </w:tc>
      </w:tr>
      <w:tr w:rsidR="00E27118">
        <w:trPr>
          <w:trHeight w:hRule="exact" w:val="288"/>
          <w:jc w:val="center"/>
        </w:trPr>
        <w:tc>
          <w:tcPr>
            <w:tcW w:w="4930" w:type="dxa"/>
            <w:tcBorders>
              <w:top w:val="single" w:sz="4" w:space="0" w:color="auto"/>
              <w:left w:val="single" w:sz="4" w:space="0" w:color="auto"/>
            </w:tcBorders>
            <w:shd w:val="clear" w:color="auto" w:fill="FFFFFF"/>
            <w:vAlign w:val="bottom"/>
          </w:tcPr>
          <w:p w:rsidR="00E27118" w:rsidRDefault="0056110B">
            <w:pPr>
              <w:pStyle w:val="a6"/>
              <w:jc w:val="center"/>
              <w:rPr>
                <w:sz w:val="24"/>
                <w:szCs w:val="24"/>
              </w:rPr>
            </w:pPr>
            <w:r>
              <w:rPr>
                <w:b/>
                <w:bCs/>
                <w:sz w:val="24"/>
                <w:szCs w:val="24"/>
              </w:rPr>
              <w:t>Умеет</w:t>
            </w:r>
          </w:p>
        </w:tc>
        <w:tc>
          <w:tcPr>
            <w:tcW w:w="1699" w:type="dxa"/>
            <w:tcBorders>
              <w:top w:val="single" w:sz="4" w:space="0" w:color="auto"/>
              <w:left w:val="single" w:sz="4" w:space="0" w:color="auto"/>
            </w:tcBorders>
            <w:shd w:val="clear" w:color="auto" w:fill="FFFFFF"/>
            <w:vAlign w:val="bottom"/>
          </w:tcPr>
          <w:p w:rsidR="00E27118" w:rsidRDefault="00E27118">
            <w:pPr>
              <w:pStyle w:val="a6"/>
              <w:rPr>
                <w:sz w:val="24"/>
                <w:szCs w:val="24"/>
              </w:rPr>
            </w:pPr>
          </w:p>
        </w:tc>
        <w:tc>
          <w:tcPr>
            <w:tcW w:w="2525" w:type="dxa"/>
            <w:tcBorders>
              <w:top w:val="single" w:sz="4" w:space="0" w:color="auto"/>
              <w:left w:val="single" w:sz="4" w:space="0" w:color="auto"/>
              <w:right w:val="single" w:sz="4" w:space="0" w:color="auto"/>
            </w:tcBorders>
            <w:shd w:val="clear" w:color="auto" w:fill="FFFFFF"/>
          </w:tcPr>
          <w:p w:rsidR="00E27118" w:rsidRDefault="00E27118">
            <w:pPr>
              <w:rPr>
                <w:sz w:val="10"/>
                <w:szCs w:val="10"/>
              </w:rPr>
            </w:pPr>
          </w:p>
        </w:tc>
      </w:tr>
      <w:tr w:rsidR="00E27118">
        <w:trPr>
          <w:trHeight w:hRule="exact" w:val="1675"/>
          <w:jc w:val="center"/>
        </w:trPr>
        <w:tc>
          <w:tcPr>
            <w:tcW w:w="4930" w:type="dxa"/>
            <w:tcBorders>
              <w:top w:val="single" w:sz="4" w:space="0" w:color="auto"/>
              <w:left w:val="single" w:sz="4" w:space="0" w:color="auto"/>
            </w:tcBorders>
            <w:shd w:val="clear" w:color="auto" w:fill="FFFFFF"/>
            <w:vAlign w:val="bottom"/>
          </w:tcPr>
          <w:p w:rsidR="00E27118" w:rsidRDefault="0056110B">
            <w:pPr>
              <w:pStyle w:val="a6"/>
              <w:tabs>
                <w:tab w:val="left" w:pos="682"/>
                <w:tab w:val="left" w:pos="2155"/>
                <w:tab w:val="left" w:pos="3394"/>
                <w:tab w:val="left" w:pos="3917"/>
              </w:tabs>
              <w:rPr>
                <w:sz w:val="24"/>
                <w:szCs w:val="24"/>
              </w:rPr>
            </w:pPr>
            <w:r>
              <w:rPr>
                <w:sz w:val="24"/>
                <w:szCs w:val="24"/>
              </w:rPr>
              <w:t>У1</w:t>
            </w:r>
            <w:r>
              <w:rPr>
                <w:sz w:val="24"/>
                <w:szCs w:val="24"/>
              </w:rPr>
              <w:tab/>
              <w:t>применять</w:t>
            </w:r>
            <w:r>
              <w:rPr>
                <w:sz w:val="24"/>
                <w:szCs w:val="24"/>
              </w:rPr>
              <w:tab/>
              <w:t>техники</w:t>
            </w:r>
            <w:r>
              <w:rPr>
                <w:sz w:val="24"/>
                <w:szCs w:val="24"/>
              </w:rPr>
              <w:tab/>
              <w:t>и</w:t>
            </w:r>
            <w:r>
              <w:rPr>
                <w:sz w:val="24"/>
                <w:szCs w:val="24"/>
              </w:rPr>
              <w:tab/>
              <w:t>приемы</w:t>
            </w:r>
          </w:p>
          <w:p w:rsidR="00E27118" w:rsidRDefault="0056110B">
            <w:pPr>
              <w:pStyle w:val="a6"/>
              <w:rPr>
                <w:sz w:val="24"/>
                <w:szCs w:val="24"/>
              </w:rPr>
            </w:pPr>
            <w:r>
              <w:rPr>
                <w:sz w:val="24"/>
                <w:szCs w:val="24"/>
              </w:rPr>
              <w:t>эффективного общения в профессиональной деятельности</w:t>
            </w:r>
          </w:p>
          <w:p w:rsidR="00E27118" w:rsidRDefault="0056110B">
            <w:pPr>
              <w:pStyle w:val="a6"/>
              <w:tabs>
                <w:tab w:val="left" w:pos="1358"/>
                <w:tab w:val="left" w:pos="1771"/>
                <w:tab w:val="left" w:pos="2986"/>
              </w:tabs>
              <w:rPr>
                <w:sz w:val="24"/>
                <w:szCs w:val="24"/>
              </w:rPr>
            </w:pPr>
            <w:r>
              <w:rPr>
                <w:sz w:val="24"/>
                <w:szCs w:val="24"/>
              </w:rPr>
              <w:t>У2 использовать приемы само регуляции поведения</w:t>
            </w:r>
            <w:r>
              <w:rPr>
                <w:sz w:val="24"/>
                <w:szCs w:val="24"/>
              </w:rPr>
              <w:tab/>
              <w:t>в</w:t>
            </w:r>
            <w:r>
              <w:rPr>
                <w:sz w:val="24"/>
                <w:szCs w:val="24"/>
              </w:rPr>
              <w:tab/>
              <w:t>процессе</w:t>
            </w:r>
            <w:r>
              <w:rPr>
                <w:sz w:val="24"/>
                <w:szCs w:val="24"/>
              </w:rPr>
              <w:tab/>
              <w:t>межличностного</w:t>
            </w:r>
          </w:p>
          <w:p w:rsidR="00E27118" w:rsidRDefault="0056110B">
            <w:pPr>
              <w:pStyle w:val="a6"/>
              <w:rPr>
                <w:sz w:val="24"/>
                <w:szCs w:val="24"/>
              </w:rPr>
            </w:pPr>
            <w:r>
              <w:rPr>
                <w:sz w:val="24"/>
                <w:szCs w:val="24"/>
              </w:rPr>
              <w:t>общения</w:t>
            </w:r>
          </w:p>
        </w:tc>
        <w:tc>
          <w:tcPr>
            <w:tcW w:w="1699" w:type="dxa"/>
            <w:tcBorders>
              <w:left w:val="single" w:sz="4" w:space="0" w:color="auto"/>
            </w:tcBorders>
            <w:shd w:val="clear" w:color="auto" w:fill="FFFFFF"/>
          </w:tcPr>
          <w:p w:rsidR="00E27118" w:rsidRDefault="0056110B">
            <w:pPr>
              <w:pStyle w:val="a6"/>
              <w:rPr>
                <w:sz w:val="24"/>
                <w:szCs w:val="24"/>
              </w:rPr>
            </w:pPr>
            <w:r>
              <w:rPr>
                <w:sz w:val="24"/>
                <w:szCs w:val="24"/>
              </w:rPr>
              <w:t>ОК 03, ОК 04,</w:t>
            </w:r>
          </w:p>
          <w:p w:rsidR="00E27118" w:rsidRDefault="0056110B">
            <w:pPr>
              <w:pStyle w:val="a6"/>
              <w:rPr>
                <w:sz w:val="24"/>
                <w:szCs w:val="24"/>
              </w:rPr>
            </w:pPr>
            <w:r>
              <w:rPr>
                <w:sz w:val="24"/>
                <w:szCs w:val="24"/>
              </w:rPr>
              <w:t xml:space="preserve"> ОК 06</w:t>
            </w:r>
          </w:p>
        </w:tc>
        <w:tc>
          <w:tcPr>
            <w:tcW w:w="2525" w:type="dxa"/>
            <w:tcBorders>
              <w:top w:val="single" w:sz="4" w:space="0" w:color="auto"/>
              <w:left w:val="single" w:sz="4" w:space="0" w:color="auto"/>
              <w:right w:val="single" w:sz="4" w:space="0" w:color="auto"/>
            </w:tcBorders>
            <w:shd w:val="clear" w:color="auto" w:fill="FFFFFF"/>
            <w:vAlign w:val="bottom"/>
          </w:tcPr>
          <w:p w:rsidR="00E27118" w:rsidRDefault="0056110B">
            <w:pPr>
              <w:pStyle w:val="a6"/>
              <w:jc w:val="center"/>
              <w:rPr>
                <w:sz w:val="24"/>
                <w:szCs w:val="24"/>
              </w:rPr>
            </w:pPr>
            <w:r>
              <w:rPr>
                <w:sz w:val="24"/>
                <w:szCs w:val="24"/>
              </w:rPr>
              <w:t>Устный (письменный) опрос Тестирование Самостоятельная работа (внеаудиторная)</w:t>
            </w:r>
          </w:p>
        </w:tc>
      </w:tr>
      <w:tr w:rsidR="00E27118">
        <w:trPr>
          <w:trHeight w:hRule="exact" w:val="283"/>
          <w:jc w:val="center"/>
        </w:trPr>
        <w:tc>
          <w:tcPr>
            <w:tcW w:w="4930" w:type="dxa"/>
            <w:tcBorders>
              <w:top w:val="single" w:sz="4" w:space="0" w:color="auto"/>
              <w:left w:val="single" w:sz="4" w:space="0" w:color="auto"/>
            </w:tcBorders>
            <w:shd w:val="clear" w:color="auto" w:fill="FFFFFF"/>
            <w:vAlign w:val="bottom"/>
          </w:tcPr>
          <w:p w:rsidR="00E27118" w:rsidRDefault="0056110B">
            <w:pPr>
              <w:pStyle w:val="a6"/>
              <w:jc w:val="center"/>
              <w:rPr>
                <w:sz w:val="24"/>
                <w:szCs w:val="24"/>
              </w:rPr>
            </w:pPr>
            <w:r>
              <w:rPr>
                <w:b/>
                <w:bCs/>
                <w:sz w:val="24"/>
                <w:szCs w:val="24"/>
              </w:rPr>
              <w:t>Знает</w:t>
            </w:r>
          </w:p>
        </w:tc>
        <w:tc>
          <w:tcPr>
            <w:tcW w:w="1699" w:type="dxa"/>
            <w:tcBorders>
              <w:left w:val="single" w:sz="4" w:space="0" w:color="auto"/>
            </w:tcBorders>
            <w:shd w:val="clear" w:color="auto" w:fill="FFFFFF"/>
          </w:tcPr>
          <w:p w:rsidR="00E27118" w:rsidRDefault="00E27118">
            <w:pPr>
              <w:rPr>
                <w:sz w:val="10"/>
                <w:szCs w:val="10"/>
              </w:rPr>
            </w:pPr>
          </w:p>
        </w:tc>
        <w:tc>
          <w:tcPr>
            <w:tcW w:w="2525" w:type="dxa"/>
            <w:tcBorders>
              <w:left w:val="single" w:sz="4" w:space="0" w:color="auto"/>
              <w:right w:val="single" w:sz="4" w:space="0" w:color="auto"/>
            </w:tcBorders>
            <w:shd w:val="clear" w:color="auto" w:fill="FFFFFF"/>
          </w:tcPr>
          <w:p w:rsidR="00E27118" w:rsidRDefault="00E27118">
            <w:pPr>
              <w:rPr>
                <w:sz w:val="10"/>
                <w:szCs w:val="10"/>
              </w:rPr>
            </w:pPr>
          </w:p>
        </w:tc>
      </w:tr>
      <w:tr w:rsidR="00E27118">
        <w:trPr>
          <w:trHeight w:hRule="exact" w:val="2880"/>
          <w:jc w:val="center"/>
        </w:trPr>
        <w:tc>
          <w:tcPr>
            <w:tcW w:w="4930" w:type="dxa"/>
            <w:tcBorders>
              <w:top w:val="single" w:sz="4" w:space="0" w:color="auto"/>
              <w:left w:val="single" w:sz="4" w:space="0" w:color="auto"/>
              <w:bottom w:val="single" w:sz="4" w:space="0" w:color="auto"/>
            </w:tcBorders>
            <w:shd w:val="clear" w:color="auto" w:fill="FFFFFF"/>
            <w:vAlign w:val="bottom"/>
          </w:tcPr>
          <w:p w:rsidR="00E27118" w:rsidRDefault="0056110B">
            <w:pPr>
              <w:pStyle w:val="a6"/>
              <w:numPr>
                <w:ilvl w:val="0"/>
                <w:numId w:val="8"/>
              </w:numPr>
              <w:tabs>
                <w:tab w:val="left" w:pos="302"/>
              </w:tabs>
              <w:rPr>
                <w:sz w:val="24"/>
                <w:szCs w:val="24"/>
              </w:rPr>
            </w:pPr>
            <w:r>
              <w:rPr>
                <w:sz w:val="24"/>
                <w:szCs w:val="24"/>
              </w:rPr>
              <w:t>взаимосвязь общения и деятельности</w:t>
            </w:r>
          </w:p>
          <w:p w:rsidR="00E27118" w:rsidRDefault="0056110B">
            <w:pPr>
              <w:pStyle w:val="a6"/>
              <w:numPr>
                <w:ilvl w:val="0"/>
                <w:numId w:val="8"/>
              </w:numPr>
              <w:tabs>
                <w:tab w:val="left" w:pos="302"/>
              </w:tabs>
              <w:rPr>
                <w:sz w:val="24"/>
                <w:szCs w:val="24"/>
              </w:rPr>
            </w:pPr>
            <w:r>
              <w:rPr>
                <w:sz w:val="24"/>
                <w:szCs w:val="24"/>
              </w:rPr>
              <w:t>цели, функции, виды и уровни общения</w:t>
            </w:r>
          </w:p>
          <w:p w:rsidR="00E27118" w:rsidRDefault="0056110B">
            <w:pPr>
              <w:pStyle w:val="a6"/>
              <w:numPr>
                <w:ilvl w:val="0"/>
                <w:numId w:val="8"/>
              </w:numPr>
              <w:tabs>
                <w:tab w:val="left" w:pos="298"/>
              </w:tabs>
              <w:rPr>
                <w:sz w:val="24"/>
                <w:szCs w:val="24"/>
              </w:rPr>
            </w:pPr>
            <w:r>
              <w:rPr>
                <w:sz w:val="24"/>
                <w:szCs w:val="24"/>
              </w:rPr>
              <w:t>роли и ролевые ожидания в общении</w:t>
            </w:r>
          </w:p>
          <w:p w:rsidR="00E27118" w:rsidRDefault="0056110B">
            <w:pPr>
              <w:pStyle w:val="a6"/>
              <w:numPr>
                <w:ilvl w:val="0"/>
                <w:numId w:val="8"/>
              </w:numPr>
              <w:tabs>
                <w:tab w:val="left" w:pos="302"/>
              </w:tabs>
              <w:rPr>
                <w:sz w:val="24"/>
                <w:szCs w:val="24"/>
              </w:rPr>
            </w:pPr>
            <w:r>
              <w:rPr>
                <w:sz w:val="24"/>
                <w:szCs w:val="24"/>
              </w:rPr>
              <w:t>виды социальных взаимодействий</w:t>
            </w:r>
          </w:p>
          <w:p w:rsidR="00E27118" w:rsidRDefault="0056110B">
            <w:pPr>
              <w:pStyle w:val="a6"/>
              <w:numPr>
                <w:ilvl w:val="0"/>
                <w:numId w:val="8"/>
              </w:numPr>
              <w:tabs>
                <w:tab w:val="left" w:pos="302"/>
              </w:tabs>
              <w:rPr>
                <w:sz w:val="24"/>
                <w:szCs w:val="24"/>
              </w:rPr>
            </w:pPr>
            <w:r>
              <w:rPr>
                <w:sz w:val="24"/>
                <w:szCs w:val="24"/>
              </w:rPr>
              <w:t>механизмы взаимопонимания в общении</w:t>
            </w:r>
          </w:p>
          <w:p w:rsidR="00E27118" w:rsidRDefault="0056110B">
            <w:pPr>
              <w:pStyle w:val="a6"/>
              <w:numPr>
                <w:ilvl w:val="0"/>
                <w:numId w:val="8"/>
              </w:numPr>
              <w:tabs>
                <w:tab w:val="left" w:pos="418"/>
              </w:tabs>
              <w:rPr>
                <w:sz w:val="24"/>
                <w:szCs w:val="24"/>
              </w:rPr>
            </w:pPr>
            <w:r>
              <w:rPr>
                <w:sz w:val="24"/>
                <w:szCs w:val="24"/>
              </w:rPr>
              <w:t>техники и приемы общения, правила слушания, ведения беседы, убеждения</w:t>
            </w:r>
          </w:p>
          <w:p w:rsidR="00E27118" w:rsidRDefault="0056110B">
            <w:pPr>
              <w:pStyle w:val="a6"/>
              <w:numPr>
                <w:ilvl w:val="0"/>
                <w:numId w:val="8"/>
              </w:numPr>
              <w:tabs>
                <w:tab w:val="left" w:pos="293"/>
              </w:tabs>
              <w:rPr>
                <w:sz w:val="24"/>
                <w:szCs w:val="24"/>
              </w:rPr>
            </w:pPr>
            <w:r>
              <w:rPr>
                <w:sz w:val="24"/>
                <w:szCs w:val="24"/>
              </w:rPr>
              <w:t>этические принципы общения</w:t>
            </w:r>
          </w:p>
          <w:p w:rsidR="00E27118" w:rsidRDefault="0056110B">
            <w:pPr>
              <w:pStyle w:val="a6"/>
              <w:ind w:left="220"/>
              <w:rPr>
                <w:sz w:val="24"/>
                <w:szCs w:val="24"/>
              </w:rPr>
            </w:pPr>
            <w:r>
              <w:rPr>
                <w:sz w:val="24"/>
                <w:szCs w:val="24"/>
              </w:rPr>
              <w:t>З8 источники, причины, виды и способы разрешения конфликтов</w:t>
            </w:r>
          </w:p>
        </w:tc>
        <w:tc>
          <w:tcPr>
            <w:tcW w:w="1699" w:type="dxa"/>
            <w:tcBorders>
              <w:left w:val="single" w:sz="4" w:space="0" w:color="auto"/>
              <w:bottom w:val="single" w:sz="4" w:space="0" w:color="auto"/>
            </w:tcBorders>
            <w:shd w:val="clear" w:color="auto" w:fill="FFFFFF"/>
          </w:tcPr>
          <w:p w:rsidR="00E27118" w:rsidRDefault="00E27118">
            <w:pPr>
              <w:rPr>
                <w:sz w:val="10"/>
                <w:szCs w:val="10"/>
              </w:rPr>
            </w:pPr>
          </w:p>
        </w:tc>
        <w:tc>
          <w:tcPr>
            <w:tcW w:w="2525" w:type="dxa"/>
            <w:tcBorders>
              <w:left w:val="single" w:sz="4" w:space="0" w:color="auto"/>
              <w:bottom w:val="single" w:sz="4" w:space="0" w:color="auto"/>
              <w:right w:val="single" w:sz="4" w:space="0" w:color="auto"/>
            </w:tcBorders>
            <w:shd w:val="clear" w:color="auto" w:fill="FFFFFF"/>
          </w:tcPr>
          <w:p w:rsidR="001245F3" w:rsidRDefault="001245F3">
            <w:pPr>
              <w:rPr>
                <w:sz w:val="10"/>
                <w:szCs w:val="10"/>
              </w:rPr>
            </w:pPr>
          </w:p>
          <w:p w:rsidR="001245F3" w:rsidRPr="001245F3" w:rsidRDefault="001245F3" w:rsidP="001245F3">
            <w:pPr>
              <w:rPr>
                <w:sz w:val="10"/>
                <w:szCs w:val="10"/>
              </w:rPr>
            </w:pPr>
          </w:p>
          <w:p w:rsidR="001245F3" w:rsidRPr="001245F3" w:rsidRDefault="001245F3" w:rsidP="001245F3">
            <w:pPr>
              <w:rPr>
                <w:sz w:val="10"/>
                <w:szCs w:val="10"/>
              </w:rPr>
            </w:pPr>
          </w:p>
          <w:p w:rsidR="001245F3" w:rsidRPr="001245F3" w:rsidRDefault="001245F3" w:rsidP="001245F3">
            <w:pPr>
              <w:rPr>
                <w:sz w:val="10"/>
                <w:szCs w:val="10"/>
              </w:rPr>
            </w:pPr>
          </w:p>
          <w:p w:rsidR="00700F22" w:rsidRPr="00700F22" w:rsidRDefault="001245F3" w:rsidP="001245F3">
            <w:pPr>
              <w:rPr>
                <w:rFonts w:ascii="Times New Roman" w:hAnsi="Times New Roman" w:cs="Times New Roman"/>
              </w:rPr>
            </w:pPr>
            <w:r w:rsidRPr="00700F22">
              <w:rPr>
                <w:rFonts w:ascii="Times New Roman" w:hAnsi="Times New Roman" w:cs="Times New Roman"/>
              </w:rPr>
              <w:t>Дифференцирован</w:t>
            </w:r>
          </w:p>
          <w:p w:rsidR="00E27118" w:rsidRPr="00700F22" w:rsidRDefault="001245F3" w:rsidP="001245F3">
            <w:pPr>
              <w:rPr>
                <w:rFonts w:ascii="Times New Roman" w:hAnsi="Times New Roman" w:cs="Times New Roman"/>
                <w:sz w:val="28"/>
                <w:szCs w:val="28"/>
              </w:rPr>
            </w:pPr>
            <w:r w:rsidRPr="00700F22">
              <w:rPr>
                <w:rFonts w:ascii="Times New Roman" w:hAnsi="Times New Roman" w:cs="Times New Roman"/>
              </w:rPr>
              <w:t>ный зачет</w:t>
            </w:r>
          </w:p>
        </w:tc>
      </w:tr>
    </w:tbl>
    <w:p w:rsidR="00B9648A" w:rsidRDefault="00B9648A">
      <w:pPr>
        <w:pStyle w:val="20"/>
        <w:spacing w:after="2900"/>
        <w:ind w:left="0" w:firstLine="0"/>
        <w:jc w:val="right"/>
        <w:rPr>
          <w:i/>
          <w:iCs/>
        </w:rPr>
      </w:pPr>
    </w:p>
    <w:p w:rsidR="005672BA" w:rsidRDefault="005672BA">
      <w:pPr>
        <w:pStyle w:val="20"/>
        <w:spacing w:after="2900"/>
        <w:ind w:left="0" w:firstLine="0"/>
        <w:jc w:val="right"/>
        <w:rPr>
          <w:i/>
          <w:iCs/>
        </w:rPr>
      </w:pPr>
    </w:p>
    <w:p w:rsidR="005672BA" w:rsidRDefault="005672BA">
      <w:pPr>
        <w:spacing w:line="1" w:lineRule="exact"/>
      </w:pPr>
    </w:p>
    <w:p w:rsidR="00E27118" w:rsidRDefault="0056110B">
      <w:pPr>
        <w:spacing w:line="1" w:lineRule="exact"/>
        <w:rPr>
          <w:sz w:val="2"/>
          <w:szCs w:val="2"/>
        </w:rPr>
      </w:pPr>
      <w:r>
        <w:br w:type="page"/>
      </w:r>
    </w:p>
    <w:p w:rsidR="00E27118" w:rsidRDefault="00E27118">
      <w:pPr>
        <w:sectPr w:rsidR="00E27118" w:rsidSect="005672BA">
          <w:pgSz w:w="11900" w:h="16840"/>
          <w:pgMar w:top="1225" w:right="794" w:bottom="1038" w:left="1695" w:header="1264" w:footer="363" w:gutter="0"/>
          <w:cols w:space="720"/>
          <w:noEndnote/>
          <w:docGrid w:linePitch="360"/>
        </w:sectPr>
      </w:pPr>
    </w:p>
    <w:p w:rsidR="005672BA" w:rsidRDefault="005672BA" w:rsidP="005672BA">
      <w:pPr>
        <w:pStyle w:val="13"/>
        <w:tabs>
          <w:tab w:val="left" w:pos="325"/>
          <w:tab w:val="left" w:leader="dot" w:pos="4838"/>
        </w:tabs>
        <w:rPr>
          <w:sz w:val="24"/>
          <w:szCs w:val="24"/>
        </w:rPr>
      </w:pPr>
      <w:bookmarkStart w:id="66" w:name="bookmark216"/>
      <w:bookmarkEnd w:id="66"/>
    </w:p>
    <w:sectPr w:rsidR="005672BA" w:rsidSect="00E27118">
      <w:pgSz w:w="11900" w:h="16840"/>
      <w:pgMar w:top="706" w:right="281" w:bottom="751" w:left="1380" w:header="278" w:footer="32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627E" w:rsidRDefault="0011627E" w:rsidP="00E27118">
      <w:r>
        <w:separator/>
      </w:r>
    </w:p>
  </w:endnote>
  <w:endnote w:type="continuationSeparator" w:id="1">
    <w:p w:rsidR="0011627E" w:rsidRDefault="0011627E" w:rsidP="00E271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627E" w:rsidRDefault="0011627E"/>
  </w:footnote>
  <w:footnote w:type="continuationSeparator" w:id="1">
    <w:p w:rsidR="0011627E" w:rsidRDefault="0011627E"/>
  </w:footnote>
  <w:footnote w:id="2">
    <w:p w:rsidR="00462CBF" w:rsidRPr="000F08E3" w:rsidRDefault="00462CBF" w:rsidP="004E4088">
      <w:pPr>
        <w:pStyle w:val="ac"/>
        <w:rPr>
          <w:lang w:val="ru-RU"/>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C1D5F"/>
    <w:multiLevelType w:val="multilevel"/>
    <w:tmpl w:val="E4726B7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721BD4"/>
    <w:multiLevelType w:val="multilevel"/>
    <w:tmpl w:val="A19EB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9A238D"/>
    <w:multiLevelType w:val="multilevel"/>
    <w:tmpl w:val="35E87C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CD327F"/>
    <w:multiLevelType w:val="multilevel"/>
    <w:tmpl w:val="BD3894D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2B7080"/>
    <w:multiLevelType w:val="multilevel"/>
    <w:tmpl w:val="642C686E"/>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BA62A1"/>
    <w:multiLevelType w:val="multilevel"/>
    <w:tmpl w:val="282216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A948AB"/>
    <w:multiLevelType w:val="multilevel"/>
    <w:tmpl w:val="2C9244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8A43BA"/>
    <w:multiLevelType w:val="multilevel"/>
    <w:tmpl w:val="160E9A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023275"/>
    <w:multiLevelType w:val="multilevel"/>
    <w:tmpl w:val="D400AE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BCB45A0"/>
    <w:multiLevelType w:val="multilevel"/>
    <w:tmpl w:val="A3E86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00B60BB"/>
    <w:multiLevelType w:val="multilevel"/>
    <w:tmpl w:val="775440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3504AFA"/>
    <w:multiLevelType w:val="multilevel"/>
    <w:tmpl w:val="50C065EE"/>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3631B28"/>
    <w:multiLevelType w:val="multilevel"/>
    <w:tmpl w:val="158AB6C6"/>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6CD0D07"/>
    <w:multiLevelType w:val="multilevel"/>
    <w:tmpl w:val="F81E54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70C7D81"/>
    <w:multiLevelType w:val="multilevel"/>
    <w:tmpl w:val="36A6E4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DB80A75"/>
    <w:multiLevelType w:val="multilevel"/>
    <w:tmpl w:val="AC5CE3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35710BD"/>
    <w:multiLevelType w:val="multilevel"/>
    <w:tmpl w:val="9D4008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6E179C3"/>
    <w:multiLevelType w:val="multilevel"/>
    <w:tmpl w:val="045EDE6E"/>
    <w:lvl w:ilvl="0">
      <w:start w:val="3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BFD5D85"/>
    <w:multiLevelType w:val="multilevel"/>
    <w:tmpl w:val="1BE0D9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D975A3C"/>
    <w:multiLevelType w:val="multilevel"/>
    <w:tmpl w:val="0F5C86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E7804BE"/>
    <w:multiLevelType w:val="multilevel"/>
    <w:tmpl w:val="475E4D6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E920C83"/>
    <w:multiLevelType w:val="multilevel"/>
    <w:tmpl w:val="426EE4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41B46D4"/>
    <w:multiLevelType w:val="multilevel"/>
    <w:tmpl w:val="E098E90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4631ED4"/>
    <w:multiLevelType w:val="multilevel"/>
    <w:tmpl w:val="E4CCEDD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6B17CFD"/>
    <w:multiLevelType w:val="multilevel"/>
    <w:tmpl w:val="A45624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FC847A4"/>
    <w:multiLevelType w:val="multilevel"/>
    <w:tmpl w:val="359E4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02063CA"/>
    <w:multiLevelType w:val="multilevel"/>
    <w:tmpl w:val="EB0014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1332AA3"/>
    <w:multiLevelType w:val="multilevel"/>
    <w:tmpl w:val="F328CA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346486D"/>
    <w:multiLevelType w:val="multilevel"/>
    <w:tmpl w:val="8D9AF4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4E91316"/>
    <w:multiLevelType w:val="multilevel"/>
    <w:tmpl w:val="F36AF534"/>
    <w:lvl w:ilvl="0">
      <w:start w:val="3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8EF7733"/>
    <w:multiLevelType w:val="multilevel"/>
    <w:tmpl w:val="5FB4DD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A0810E0"/>
    <w:multiLevelType w:val="multilevel"/>
    <w:tmpl w:val="18FE3D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B4A3180"/>
    <w:multiLevelType w:val="multilevel"/>
    <w:tmpl w:val="4FFCE2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5643FA6"/>
    <w:multiLevelType w:val="multilevel"/>
    <w:tmpl w:val="1B1A15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7584CB0"/>
    <w:multiLevelType w:val="multilevel"/>
    <w:tmpl w:val="88C8D7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2"/>
  </w:num>
  <w:num w:numId="3">
    <w:abstractNumId w:val="16"/>
  </w:num>
  <w:num w:numId="4">
    <w:abstractNumId w:val="23"/>
  </w:num>
  <w:num w:numId="5">
    <w:abstractNumId w:val="26"/>
  </w:num>
  <w:num w:numId="6">
    <w:abstractNumId w:val="13"/>
  </w:num>
  <w:num w:numId="7">
    <w:abstractNumId w:val="12"/>
  </w:num>
  <w:num w:numId="8">
    <w:abstractNumId w:val="11"/>
  </w:num>
  <w:num w:numId="9">
    <w:abstractNumId w:val="29"/>
  </w:num>
  <w:num w:numId="10">
    <w:abstractNumId w:val="17"/>
  </w:num>
  <w:num w:numId="11">
    <w:abstractNumId w:val="27"/>
  </w:num>
  <w:num w:numId="12">
    <w:abstractNumId w:val="6"/>
  </w:num>
  <w:num w:numId="13">
    <w:abstractNumId w:val="18"/>
  </w:num>
  <w:num w:numId="14">
    <w:abstractNumId w:val="21"/>
  </w:num>
  <w:num w:numId="15">
    <w:abstractNumId w:val="10"/>
  </w:num>
  <w:num w:numId="16">
    <w:abstractNumId w:val="32"/>
  </w:num>
  <w:num w:numId="17">
    <w:abstractNumId w:val="34"/>
  </w:num>
  <w:num w:numId="18">
    <w:abstractNumId w:val="20"/>
  </w:num>
  <w:num w:numId="19">
    <w:abstractNumId w:val="28"/>
  </w:num>
  <w:num w:numId="20">
    <w:abstractNumId w:val="19"/>
  </w:num>
  <w:num w:numId="21">
    <w:abstractNumId w:val="33"/>
  </w:num>
  <w:num w:numId="22">
    <w:abstractNumId w:val="3"/>
  </w:num>
  <w:num w:numId="23">
    <w:abstractNumId w:val="25"/>
  </w:num>
  <w:num w:numId="24">
    <w:abstractNumId w:val="2"/>
  </w:num>
  <w:num w:numId="25">
    <w:abstractNumId w:val="30"/>
  </w:num>
  <w:num w:numId="26">
    <w:abstractNumId w:val="5"/>
  </w:num>
  <w:num w:numId="27">
    <w:abstractNumId w:val="14"/>
  </w:num>
  <w:num w:numId="28">
    <w:abstractNumId w:val="9"/>
  </w:num>
  <w:num w:numId="29">
    <w:abstractNumId w:val="8"/>
  </w:num>
  <w:num w:numId="30">
    <w:abstractNumId w:val="7"/>
  </w:num>
  <w:num w:numId="31">
    <w:abstractNumId w:val="24"/>
  </w:num>
  <w:num w:numId="32">
    <w:abstractNumId w:val="31"/>
  </w:num>
  <w:num w:numId="33">
    <w:abstractNumId w:val="0"/>
  </w:num>
  <w:num w:numId="34">
    <w:abstractNumId w:val="15"/>
  </w:num>
  <w:num w:numId="3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rawingGridVerticalSpacing w:val="181"/>
  <w:displayHorizontalDrawingGridEvery w:val="2"/>
  <w:characterSpacingControl w:val="compressPunctuation"/>
  <w:footnotePr>
    <w:footnote w:id="0"/>
    <w:footnote w:id="1"/>
  </w:footnotePr>
  <w:endnotePr>
    <w:endnote w:id="0"/>
    <w:endnote w:id="1"/>
  </w:endnotePr>
  <w:compat>
    <w:doNotExpandShiftReturn/>
  </w:compat>
  <w:rsids>
    <w:rsidRoot w:val="00E27118"/>
    <w:rsid w:val="0002377F"/>
    <w:rsid w:val="00054668"/>
    <w:rsid w:val="00064733"/>
    <w:rsid w:val="00066F71"/>
    <w:rsid w:val="000C00AA"/>
    <w:rsid w:val="000C2E31"/>
    <w:rsid w:val="000C52CF"/>
    <w:rsid w:val="000F4BCC"/>
    <w:rsid w:val="0011627E"/>
    <w:rsid w:val="001245F3"/>
    <w:rsid w:val="00194690"/>
    <w:rsid w:val="001E157A"/>
    <w:rsid w:val="00322BE4"/>
    <w:rsid w:val="00373E85"/>
    <w:rsid w:val="003B0CCD"/>
    <w:rsid w:val="00411DD8"/>
    <w:rsid w:val="00416C4C"/>
    <w:rsid w:val="00431D70"/>
    <w:rsid w:val="00462CBF"/>
    <w:rsid w:val="004E4088"/>
    <w:rsid w:val="004E5166"/>
    <w:rsid w:val="0056110B"/>
    <w:rsid w:val="005672BA"/>
    <w:rsid w:val="006217B4"/>
    <w:rsid w:val="00624454"/>
    <w:rsid w:val="00672AE2"/>
    <w:rsid w:val="00675870"/>
    <w:rsid w:val="006D0575"/>
    <w:rsid w:val="00700F22"/>
    <w:rsid w:val="00752E1D"/>
    <w:rsid w:val="00927B01"/>
    <w:rsid w:val="00962E29"/>
    <w:rsid w:val="009B1FF5"/>
    <w:rsid w:val="00A43BC0"/>
    <w:rsid w:val="00AA6A1D"/>
    <w:rsid w:val="00AB2135"/>
    <w:rsid w:val="00B9648A"/>
    <w:rsid w:val="00CC20FF"/>
    <w:rsid w:val="00E27118"/>
    <w:rsid w:val="00E5745C"/>
    <w:rsid w:val="00EE076C"/>
    <w:rsid w:val="00F2539C"/>
    <w:rsid w:val="00F27DC9"/>
    <w:rsid w:val="00FA6B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27118"/>
    <w:rPr>
      <w:color w:val="000000"/>
    </w:rPr>
  </w:style>
  <w:style w:type="paragraph" w:styleId="1">
    <w:name w:val="heading 1"/>
    <w:basedOn w:val="a"/>
    <w:next w:val="a"/>
    <w:link w:val="10"/>
    <w:uiPriority w:val="9"/>
    <w:qFormat/>
    <w:rsid w:val="00194690"/>
    <w:pPr>
      <w:keepNext/>
      <w:keepLines/>
      <w:widowControl/>
      <w:spacing w:before="240" w:line="276" w:lineRule="auto"/>
      <w:outlineLvl w:val="0"/>
    </w:pPr>
    <w:rPr>
      <w:rFonts w:asciiTheme="majorHAnsi" w:eastAsiaTheme="majorEastAsia" w:hAnsiTheme="majorHAnsi" w:cstheme="majorBidi"/>
      <w:color w:val="365F91" w:themeColor="accent1" w:themeShade="BF"/>
      <w:sz w:val="32"/>
      <w:szCs w:val="32"/>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таблице_"/>
    <w:basedOn w:val="a0"/>
    <w:link w:val="a4"/>
    <w:rsid w:val="00E27118"/>
    <w:rPr>
      <w:rFonts w:ascii="Times New Roman" w:eastAsia="Times New Roman" w:hAnsi="Times New Roman" w:cs="Times New Roman"/>
      <w:b w:val="0"/>
      <w:bCs w:val="0"/>
      <w:i w:val="0"/>
      <w:iCs w:val="0"/>
      <w:smallCaps w:val="0"/>
      <w:strike w:val="0"/>
      <w:u w:val="none"/>
      <w:shd w:val="clear" w:color="auto" w:fill="auto"/>
    </w:rPr>
  </w:style>
  <w:style w:type="character" w:customStyle="1" w:styleId="a5">
    <w:name w:val="Другое_"/>
    <w:basedOn w:val="a0"/>
    <w:link w:val="a6"/>
    <w:rsid w:val="00E27118"/>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3">
    <w:name w:val="Основной текст (3)_"/>
    <w:basedOn w:val="a0"/>
    <w:link w:val="30"/>
    <w:rsid w:val="00E27118"/>
    <w:rPr>
      <w:rFonts w:ascii="Arial" w:eastAsia="Arial" w:hAnsi="Arial" w:cs="Arial"/>
      <w:b w:val="0"/>
      <w:bCs w:val="0"/>
      <w:i w:val="0"/>
      <w:iCs w:val="0"/>
      <w:smallCaps w:val="0"/>
      <w:strike w:val="0"/>
      <w:sz w:val="13"/>
      <w:szCs w:val="13"/>
      <w:u w:val="none"/>
      <w:shd w:val="clear" w:color="auto" w:fill="auto"/>
    </w:rPr>
  </w:style>
  <w:style w:type="character" w:customStyle="1" w:styleId="11">
    <w:name w:val="Заголовок №1_"/>
    <w:basedOn w:val="a0"/>
    <w:link w:val="12"/>
    <w:rsid w:val="00E27118"/>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2">
    <w:name w:val="Основной текст (2)_"/>
    <w:basedOn w:val="a0"/>
    <w:link w:val="20"/>
    <w:rsid w:val="00E27118"/>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a7">
    <w:name w:val="Основной текст_"/>
    <w:basedOn w:val="a0"/>
    <w:link w:val="13"/>
    <w:rsid w:val="00E27118"/>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a8">
    <w:name w:val="Оглавление_"/>
    <w:basedOn w:val="a0"/>
    <w:link w:val="a9"/>
    <w:rsid w:val="00E27118"/>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a4">
    <w:name w:val="Подпись к таблице"/>
    <w:basedOn w:val="a"/>
    <w:link w:val="a3"/>
    <w:rsid w:val="00E27118"/>
    <w:rPr>
      <w:rFonts w:ascii="Times New Roman" w:eastAsia="Times New Roman" w:hAnsi="Times New Roman" w:cs="Times New Roman"/>
    </w:rPr>
  </w:style>
  <w:style w:type="paragraph" w:customStyle="1" w:styleId="a6">
    <w:name w:val="Другое"/>
    <w:basedOn w:val="a"/>
    <w:link w:val="a5"/>
    <w:rsid w:val="00E27118"/>
    <w:rPr>
      <w:rFonts w:ascii="Times New Roman" w:eastAsia="Times New Roman" w:hAnsi="Times New Roman" w:cs="Times New Roman"/>
      <w:sz w:val="22"/>
      <w:szCs w:val="22"/>
    </w:rPr>
  </w:style>
  <w:style w:type="paragraph" w:customStyle="1" w:styleId="30">
    <w:name w:val="Основной текст (3)"/>
    <w:basedOn w:val="a"/>
    <w:link w:val="3"/>
    <w:rsid w:val="00E27118"/>
    <w:pPr>
      <w:spacing w:after="60"/>
      <w:ind w:firstLine="200"/>
    </w:pPr>
    <w:rPr>
      <w:rFonts w:ascii="Arial" w:eastAsia="Arial" w:hAnsi="Arial" w:cs="Arial"/>
      <w:sz w:val="13"/>
      <w:szCs w:val="13"/>
    </w:rPr>
  </w:style>
  <w:style w:type="paragraph" w:customStyle="1" w:styleId="12">
    <w:name w:val="Заголовок №1"/>
    <w:basedOn w:val="a"/>
    <w:link w:val="11"/>
    <w:rsid w:val="00E27118"/>
    <w:pPr>
      <w:outlineLvl w:val="0"/>
    </w:pPr>
    <w:rPr>
      <w:rFonts w:ascii="Times New Roman" w:eastAsia="Times New Roman" w:hAnsi="Times New Roman" w:cs="Times New Roman"/>
      <w:b/>
      <w:bCs/>
      <w:sz w:val="28"/>
      <w:szCs w:val="28"/>
    </w:rPr>
  </w:style>
  <w:style w:type="paragraph" w:customStyle="1" w:styleId="20">
    <w:name w:val="Основной текст (2)"/>
    <w:basedOn w:val="a"/>
    <w:link w:val="2"/>
    <w:rsid w:val="00E27118"/>
    <w:pPr>
      <w:ind w:left="720" w:firstLine="30"/>
    </w:pPr>
    <w:rPr>
      <w:rFonts w:ascii="Times New Roman" w:eastAsia="Times New Roman" w:hAnsi="Times New Roman" w:cs="Times New Roman"/>
      <w:sz w:val="28"/>
      <w:szCs w:val="28"/>
    </w:rPr>
  </w:style>
  <w:style w:type="paragraph" w:customStyle="1" w:styleId="13">
    <w:name w:val="Основной текст1"/>
    <w:basedOn w:val="a"/>
    <w:link w:val="a7"/>
    <w:rsid w:val="00E27118"/>
    <w:rPr>
      <w:rFonts w:ascii="Times New Roman" w:eastAsia="Times New Roman" w:hAnsi="Times New Roman" w:cs="Times New Roman"/>
      <w:sz w:val="22"/>
      <w:szCs w:val="22"/>
    </w:rPr>
  </w:style>
  <w:style w:type="paragraph" w:customStyle="1" w:styleId="a9">
    <w:name w:val="Оглавление"/>
    <w:basedOn w:val="a"/>
    <w:link w:val="a8"/>
    <w:rsid w:val="00E27118"/>
    <w:pPr>
      <w:spacing w:after="180"/>
      <w:ind w:left="1380"/>
    </w:pPr>
    <w:rPr>
      <w:rFonts w:ascii="Times New Roman" w:eastAsia="Times New Roman" w:hAnsi="Times New Roman" w:cs="Times New Roman"/>
      <w:sz w:val="28"/>
      <w:szCs w:val="28"/>
    </w:rPr>
  </w:style>
  <w:style w:type="character" w:customStyle="1" w:styleId="wmi-callto">
    <w:name w:val="wmi-callto"/>
    <w:basedOn w:val="a0"/>
    <w:rsid w:val="00AA6A1D"/>
  </w:style>
  <w:style w:type="character" w:styleId="aa">
    <w:name w:val="Hyperlink"/>
    <w:basedOn w:val="a0"/>
    <w:uiPriority w:val="99"/>
    <w:unhideWhenUsed/>
    <w:rsid w:val="00AA6A1D"/>
    <w:rPr>
      <w:color w:val="0000FF"/>
      <w:u w:val="single"/>
    </w:rPr>
  </w:style>
  <w:style w:type="table" w:styleId="ab">
    <w:name w:val="Table Grid"/>
    <w:basedOn w:val="a1"/>
    <w:uiPriority w:val="59"/>
    <w:rsid w:val="00431D7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194690"/>
    <w:rPr>
      <w:rFonts w:asciiTheme="majorHAnsi" w:eastAsiaTheme="majorEastAsia" w:hAnsiTheme="majorHAnsi" w:cstheme="majorBidi"/>
      <w:color w:val="365F91" w:themeColor="accent1" w:themeShade="BF"/>
      <w:sz w:val="32"/>
      <w:szCs w:val="32"/>
      <w:lang w:bidi="ar-SA"/>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d"/>
    <w:uiPriority w:val="99"/>
    <w:qFormat/>
    <w:rsid w:val="004E4088"/>
    <w:pPr>
      <w:widowControl/>
    </w:pPr>
    <w:rPr>
      <w:rFonts w:ascii="Times New Roman" w:eastAsia="Times New Roman" w:hAnsi="Times New Roman" w:cs="Times New Roman"/>
      <w:color w:val="auto"/>
      <w:sz w:val="20"/>
      <w:szCs w:val="20"/>
      <w:lang w:val="en-US" w:bidi="ar-SA"/>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c"/>
    <w:uiPriority w:val="99"/>
    <w:rsid w:val="004E4088"/>
    <w:rPr>
      <w:rFonts w:ascii="Times New Roman" w:eastAsia="Times New Roman" w:hAnsi="Times New Roman" w:cs="Times New Roman"/>
      <w:sz w:val="20"/>
      <w:szCs w:val="20"/>
      <w:lang w:val="en-US" w:bidi="ar-SA"/>
    </w:rPr>
  </w:style>
  <w:style w:type="character" w:styleId="ae">
    <w:name w:val="footnote reference"/>
    <w:uiPriority w:val="99"/>
    <w:rsid w:val="004E4088"/>
    <w:rPr>
      <w:rFonts w:cs="Times New Roman"/>
      <w:vertAlign w:val="superscript"/>
    </w:rPr>
  </w:style>
  <w:style w:type="paragraph" w:customStyle="1" w:styleId="dt-p">
    <w:name w:val="dt-p"/>
    <w:basedOn w:val="a"/>
    <w:rsid w:val="004E4088"/>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dt-m">
    <w:name w:val="dt-m"/>
    <w:basedOn w:val="a0"/>
    <w:rsid w:val="004E4088"/>
  </w:style>
  <w:style w:type="paragraph" w:styleId="af">
    <w:name w:val="No Spacing"/>
    <w:uiPriority w:val="1"/>
    <w:qFormat/>
    <w:rsid w:val="001E157A"/>
    <w:rPr>
      <w:color w:val="000000"/>
    </w:rPr>
  </w:style>
</w:styles>
</file>

<file path=word/webSettings.xml><?xml version="1.0" encoding="utf-8"?>
<w:webSettings xmlns:r="http://schemas.openxmlformats.org/officeDocument/2006/relationships" xmlns:w="http://schemas.openxmlformats.org/wordprocessingml/2006/main">
  <w:divs>
    <w:div w:id="237448363">
      <w:bodyDiv w:val="1"/>
      <w:marLeft w:val="0"/>
      <w:marRight w:val="0"/>
      <w:marTop w:val="0"/>
      <w:marBottom w:val="0"/>
      <w:divBdr>
        <w:top w:val="none" w:sz="0" w:space="0" w:color="auto"/>
        <w:left w:val="none" w:sz="0" w:space="0" w:color="auto"/>
        <w:bottom w:val="none" w:sz="0" w:space="0" w:color="auto"/>
        <w:right w:val="none" w:sz="0" w:space="0" w:color="auto"/>
      </w:divBdr>
    </w:div>
    <w:div w:id="418063564">
      <w:bodyDiv w:val="1"/>
      <w:marLeft w:val="0"/>
      <w:marRight w:val="0"/>
      <w:marTop w:val="0"/>
      <w:marBottom w:val="0"/>
      <w:divBdr>
        <w:top w:val="none" w:sz="0" w:space="0" w:color="auto"/>
        <w:left w:val="none" w:sz="0" w:space="0" w:color="auto"/>
        <w:bottom w:val="none" w:sz="0" w:space="0" w:color="auto"/>
        <w:right w:val="none" w:sz="0" w:space="0" w:color="auto"/>
      </w:divBdr>
    </w:div>
    <w:div w:id="1645087369">
      <w:bodyDiv w:val="1"/>
      <w:marLeft w:val="0"/>
      <w:marRight w:val="0"/>
      <w:marTop w:val="0"/>
      <w:marBottom w:val="0"/>
      <w:divBdr>
        <w:top w:val="none" w:sz="0" w:space="0" w:color="auto"/>
        <w:left w:val="none" w:sz="0" w:space="0" w:color="auto"/>
        <w:bottom w:val="none" w:sz="0" w:space="0" w:color="auto"/>
        <w:right w:val="none" w:sz="0" w:space="0" w:color="auto"/>
      </w:divBdr>
    </w:div>
    <w:div w:id="1684086737">
      <w:bodyDiv w:val="1"/>
      <w:marLeft w:val="0"/>
      <w:marRight w:val="0"/>
      <w:marTop w:val="0"/>
      <w:marBottom w:val="0"/>
      <w:divBdr>
        <w:top w:val="none" w:sz="0" w:space="0" w:color="auto"/>
        <w:left w:val="none" w:sz="0" w:space="0" w:color="auto"/>
        <w:bottom w:val="none" w:sz="0" w:space="0" w:color="auto"/>
        <w:right w:val="none" w:sz="0" w:space="0" w:color="auto"/>
      </w:divBdr>
    </w:div>
    <w:div w:id="1708985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ru/book/950293" TargetMode="External"/><Relationship Id="rId13" Type="http://schemas.openxmlformats.org/officeDocument/2006/relationships/hyperlink" Target="https://book.ru/book/949332" TargetMode="External"/><Relationship Id="rId18" Type="http://schemas.openxmlformats.org/officeDocument/2006/relationships/hyperlink" Target="http://e.lanbook.com" TargetMode="External"/><Relationship Id="rId3" Type="http://schemas.openxmlformats.org/officeDocument/2006/relationships/styles" Target="styles.xml"/><Relationship Id="rId21" Type="http://schemas.openxmlformats.org/officeDocument/2006/relationships/hyperlink" Target="http://lib.rucont.ru" TargetMode="External"/><Relationship Id="rId7" Type="http://schemas.openxmlformats.org/officeDocument/2006/relationships/endnotes" Target="endnotes.xml"/><Relationship Id="rId12" Type="http://schemas.openxmlformats.org/officeDocument/2006/relationships/hyperlink" Target="https://book.ru/book/939032" TargetMode="External"/><Relationship Id="rId17" Type="http://schemas.openxmlformats.org/officeDocument/2006/relationships/hyperlink" Target="http://www.urgau.ru/ebs" TargetMode="External"/><Relationship Id="rId2" Type="http://schemas.openxmlformats.org/officeDocument/2006/relationships/numbering" Target="numbering.xml"/><Relationship Id="rId16" Type="http://schemas.openxmlformats.org/officeDocument/2006/relationships/hyperlink" Target="http://www.iprbookshop.ru/88339.html" TargetMode="External"/><Relationship Id="rId20" Type="http://schemas.openxmlformats.org/officeDocument/2006/relationships/hyperlink" Target="http://www.iprbookshop.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it.ru/bcode/51168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rait.ru/bcode/517933" TargetMode="External"/><Relationship Id="rId23" Type="http://schemas.openxmlformats.org/officeDocument/2006/relationships/fontTable" Target="fontTable.xml"/><Relationship Id="rId10" Type="http://schemas.openxmlformats.org/officeDocument/2006/relationships/hyperlink" Target="https://book.ru/book/949530" TargetMode="External"/><Relationship Id="rId19" Type="http://schemas.openxmlformats.org/officeDocument/2006/relationships/hyperlink" Target="https://biblio-online.ru" TargetMode="External"/><Relationship Id="rId4" Type="http://schemas.openxmlformats.org/officeDocument/2006/relationships/settings" Target="settings.xml"/><Relationship Id="rId9" Type="http://schemas.openxmlformats.org/officeDocument/2006/relationships/hyperlink" Target="https://book.ru/book/949428" TargetMode="External"/><Relationship Id="rId14" Type="http://schemas.openxmlformats.org/officeDocument/2006/relationships/hyperlink" Target="https://e.lanbook.com/book/165858" TargetMode="External"/><Relationship Id="rId22" Type="http://schemas.openxmlformats.org/officeDocument/2006/relationships/hyperlink" Target="http://www.specagr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71237-220A-4A2B-AAD7-3738FB262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Pages>
  <Words>3172</Words>
  <Characters>18081</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cp:lastModifiedBy>Попадинец Л_М</cp:lastModifiedBy>
  <cp:revision>10</cp:revision>
  <dcterms:created xsi:type="dcterms:W3CDTF">2024-09-05T05:49:00Z</dcterms:created>
  <dcterms:modified xsi:type="dcterms:W3CDTF">2025-08-29T07:18:00Z</dcterms:modified>
</cp:coreProperties>
</file>