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40" w:rsidRDefault="00794D40" w:rsidP="00794D40">
      <w:pPr>
        <w:tabs>
          <w:tab w:val="left" w:pos="426"/>
        </w:tabs>
        <w:spacing w:after="0" w:line="240" w:lineRule="auto"/>
        <w:rPr>
          <w:rFonts w:ascii="Times New Roman" w:hAnsi="Times New Roman"/>
          <w:bCs/>
          <w:color w:val="000000"/>
          <w:sz w:val="24"/>
          <w:szCs w:val="24"/>
        </w:rPr>
      </w:pPr>
    </w:p>
    <w:p w:rsidR="00794D40" w:rsidRPr="00336F46" w:rsidRDefault="005821D4" w:rsidP="00794D40">
      <w:pPr>
        <w:suppressAutoHyphens/>
        <w:spacing w:after="0" w:line="240" w:lineRule="auto"/>
        <w:ind w:left="360"/>
        <w:jc w:val="center"/>
        <w:rPr>
          <w:rFonts w:ascii="Times New Roman" w:eastAsia="Times New Roman" w:hAnsi="Times New Roman"/>
          <w:color w:val="000000"/>
          <w:sz w:val="36"/>
          <w:szCs w:val="36"/>
          <w:lang w:eastAsia="ar-SA"/>
        </w:rPr>
      </w:pPr>
      <w:r>
        <w:rPr>
          <w:rFonts w:ascii="Times New Roman" w:eastAsia="Times New Roman" w:hAnsi="Times New Roman"/>
          <w:color w:val="000000"/>
          <w:sz w:val="36"/>
          <w:szCs w:val="36"/>
          <w:lang w:eastAsia="ar-SA"/>
        </w:rPr>
        <w:t>Министерство образования и</w:t>
      </w:r>
      <w:r w:rsidR="00794D40" w:rsidRPr="00336F46">
        <w:rPr>
          <w:rFonts w:ascii="Times New Roman" w:eastAsia="Times New Roman" w:hAnsi="Times New Roman"/>
          <w:color w:val="000000"/>
          <w:sz w:val="36"/>
          <w:szCs w:val="36"/>
          <w:lang w:eastAsia="ar-SA"/>
        </w:rPr>
        <w:t xml:space="preserve"> науки Нижегородской области</w:t>
      </w:r>
    </w:p>
    <w:p w:rsidR="00794D40" w:rsidRPr="00336F46" w:rsidRDefault="00794D40" w:rsidP="00794D40">
      <w:pPr>
        <w:suppressAutoHyphens/>
        <w:spacing w:after="0" w:line="240" w:lineRule="auto"/>
        <w:jc w:val="center"/>
        <w:rPr>
          <w:rFonts w:ascii="Times New Roman" w:eastAsia="Times New Roman" w:hAnsi="Times New Roman"/>
          <w:color w:val="000000"/>
          <w:sz w:val="36"/>
          <w:szCs w:val="36"/>
          <w:lang w:eastAsia="ar-SA"/>
        </w:rPr>
      </w:pPr>
      <w:r w:rsidRPr="00336F46">
        <w:rPr>
          <w:rFonts w:ascii="Times New Roman" w:eastAsia="Times New Roman" w:hAnsi="Times New Roman"/>
          <w:color w:val="000000"/>
          <w:sz w:val="36"/>
          <w:szCs w:val="36"/>
          <w:lang w:eastAsia="ar-SA"/>
        </w:rPr>
        <w:t xml:space="preserve">       Государственное бюджетное профессиональное образовательное учреждение</w:t>
      </w:r>
      <w:r w:rsidRPr="00336F46">
        <w:rPr>
          <w:rFonts w:ascii="Times New Roman" w:eastAsia="Times New Roman" w:hAnsi="Times New Roman"/>
          <w:color w:val="000000"/>
          <w:sz w:val="36"/>
          <w:szCs w:val="36"/>
          <w:lang w:eastAsia="ar-SA"/>
        </w:rPr>
        <w:br/>
        <w:t xml:space="preserve">       «Ветлужский лесоагротехнический техникум»</w:t>
      </w:r>
    </w:p>
    <w:p w:rsidR="00794D40" w:rsidRPr="00336F46" w:rsidRDefault="00794D40" w:rsidP="00794D40">
      <w:pPr>
        <w:spacing w:after="0" w:line="240" w:lineRule="auto"/>
        <w:jc w:val="center"/>
        <w:rPr>
          <w:rFonts w:ascii="Times New Roman" w:eastAsia="Times New Roman" w:hAnsi="Times New Roman"/>
          <w:b/>
          <w:color w:val="000000"/>
          <w:sz w:val="36"/>
          <w:szCs w:val="36"/>
          <w:lang w:eastAsia="en-US"/>
        </w:rPr>
      </w:pPr>
    </w:p>
    <w:p w:rsidR="00794D40" w:rsidRPr="00336F46" w:rsidRDefault="00794D40" w:rsidP="00794D40">
      <w:pPr>
        <w:spacing w:after="0" w:line="240" w:lineRule="auto"/>
        <w:jc w:val="center"/>
        <w:rPr>
          <w:rFonts w:ascii="Times New Roman" w:eastAsia="Times New Roman" w:hAnsi="Times New Roman"/>
          <w:b/>
          <w:color w:val="000000"/>
          <w:sz w:val="36"/>
          <w:szCs w:val="36"/>
          <w:lang w:eastAsia="en-US"/>
        </w:rPr>
      </w:pPr>
    </w:p>
    <w:tbl>
      <w:tblPr>
        <w:tblpPr w:leftFromText="180" w:rightFromText="180" w:bottomFromText="200" w:vertAnchor="text" w:horzAnchor="margin" w:tblpXSpec="center" w:tblpY="257"/>
        <w:tblW w:w="9606" w:type="dxa"/>
        <w:tblLook w:val="04A0"/>
      </w:tblPr>
      <w:tblGrid>
        <w:gridCol w:w="5138"/>
        <w:gridCol w:w="4468"/>
      </w:tblGrid>
      <w:tr w:rsidR="00794D40" w:rsidRPr="00336F46" w:rsidTr="00794D40">
        <w:trPr>
          <w:trHeight w:val="426"/>
        </w:trPr>
        <w:tc>
          <w:tcPr>
            <w:tcW w:w="5138" w:type="dxa"/>
          </w:tcPr>
          <w:p w:rsidR="00794D40" w:rsidRPr="00336F46" w:rsidRDefault="00794D40">
            <w:pPr>
              <w:tabs>
                <w:tab w:val="left" w:pos="426"/>
              </w:tabs>
              <w:spacing w:after="0" w:line="240" w:lineRule="auto"/>
              <w:jc w:val="both"/>
              <w:rPr>
                <w:rFonts w:ascii="Times New Roman" w:hAnsi="Times New Roman"/>
                <w:bCs/>
                <w:color w:val="000000"/>
                <w:sz w:val="24"/>
                <w:szCs w:val="24"/>
              </w:rPr>
            </w:pPr>
            <w:r w:rsidRPr="00336F46">
              <w:rPr>
                <w:rFonts w:ascii="Times New Roman" w:hAnsi="Times New Roman"/>
                <w:bCs/>
                <w:color w:val="000000"/>
                <w:sz w:val="24"/>
                <w:szCs w:val="24"/>
              </w:rPr>
              <w:t>РАССМОТРЕНА</w:t>
            </w:r>
          </w:p>
          <w:p w:rsidR="00794D40" w:rsidRPr="00336F46" w:rsidRDefault="00794D40">
            <w:pPr>
              <w:tabs>
                <w:tab w:val="left" w:pos="426"/>
              </w:tabs>
              <w:spacing w:after="0" w:line="240" w:lineRule="auto"/>
              <w:jc w:val="both"/>
              <w:rPr>
                <w:rFonts w:ascii="Times New Roman" w:hAnsi="Times New Roman"/>
                <w:bCs/>
                <w:color w:val="000000"/>
                <w:sz w:val="24"/>
                <w:szCs w:val="24"/>
              </w:rPr>
            </w:pPr>
          </w:p>
        </w:tc>
        <w:tc>
          <w:tcPr>
            <w:tcW w:w="4468" w:type="dxa"/>
            <w:hideMark/>
          </w:tcPr>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СОГЛАСОВАНО</w:t>
            </w:r>
          </w:p>
        </w:tc>
      </w:tr>
      <w:tr w:rsidR="00794D40" w:rsidRPr="00336F46" w:rsidTr="00794D40">
        <w:trPr>
          <w:trHeight w:val="1595"/>
        </w:trPr>
        <w:tc>
          <w:tcPr>
            <w:tcW w:w="5138" w:type="dxa"/>
            <w:hideMark/>
          </w:tcPr>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на заседании МК общеобразовательных, ОГСЭ и ЕН  дисциплин</w:t>
            </w:r>
          </w:p>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руководитель МК</w:t>
            </w:r>
          </w:p>
          <w:p w:rsidR="00794D40" w:rsidRPr="00336F46" w:rsidRDefault="00794D40">
            <w:pPr>
              <w:tabs>
                <w:tab w:val="left" w:pos="426"/>
              </w:tabs>
              <w:spacing w:after="0" w:line="240" w:lineRule="auto"/>
              <w:rPr>
                <w:rFonts w:ascii="Times New Roman" w:hAnsi="Times New Roman"/>
                <w:bCs/>
                <w:color w:val="000000"/>
                <w:sz w:val="24"/>
                <w:szCs w:val="24"/>
              </w:rPr>
            </w:pPr>
          </w:p>
          <w:p w:rsidR="00794D40" w:rsidRPr="00336F46" w:rsidRDefault="00D54129">
            <w:pPr>
              <w:tabs>
                <w:tab w:val="left" w:pos="426"/>
              </w:tabs>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00794D40" w:rsidRPr="00336F46">
              <w:rPr>
                <w:rFonts w:ascii="Times New Roman" w:hAnsi="Times New Roman"/>
                <w:bCs/>
                <w:color w:val="000000"/>
                <w:sz w:val="24"/>
                <w:szCs w:val="24"/>
              </w:rPr>
              <w:t>Л.М.Попадинец</w:t>
            </w:r>
          </w:p>
          <w:tbl>
            <w:tblPr>
              <w:tblW w:w="0" w:type="auto"/>
              <w:tblBorders>
                <w:top w:val="single" w:sz="4" w:space="0" w:color="auto"/>
                <w:insideH w:val="single" w:sz="4" w:space="0" w:color="auto"/>
                <w:insideV w:val="single" w:sz="4" w:space="0" w:color="auto"/>
              </w:tblBorders>
              <w:tblLook w:val="04A0"/>
            </w:tblPr>
            <w:tblGrid>
              <w:gridCol w:w="2394"/>
            </w:tblGrid>
            <w:tr w:rsidR="00794D40" w:rsidRPr="00336F46">
              <w:trPr>
                <w:trHeight w:val="310"/>
              </w:trPr>
              <w:tc>
                <w:tcPr>
                  <w:tcW w:w="2394" w:type="dxa"/>
                  <w:tcBorders>
                    <w:top w:val="single" w:sz="4" w:space="0" w:color="auto"/>
                    <w:left w:val="nil"/>
                    <w:bottom w:val="nil"/>
                    <w:right w:val="nil"/>
                  </w:tcBorders>
                  <w:hideMark/>
                </w:tcPr>
                <w:p w:rsidR="00794D40" w:rsidRPr="00336F46" w:rsidRDefault="00794D40" w:rsidP="00D54129">
                  <w:pPr>
                    <w:framePr w:hSpace="180" w:wrap="around" w:vAnchor="text" w:hAnchor="margin" w:xAlign="center" w:y="257"/>
                    <w:tabs>
                      <w:tab w:val="left" w:pos="426"/>
                    </w:tabs>
                    <w:spacing w:after="0" w:line="240" w:lineRule="auto"/>
                    <w:rPr>
                      <w:rFonts w:ascii="Times New Roman" w:hAnsi="Times New Roman"/>
                      <w:bCs/>
                      <w:color w:val="000000"/>
                      <w:sz w:val="20"/>
                      <w:szCs w:val="20"/>
                    </w:rPr>
                  </w:pPr>
                  <w:r w:rsidRPr="00336F46">
                    <w:rPr>
                      <w:rFonts w:ascii="Times New Roman" w:hAnsi="Times New Roman"/>
                      <w:bCs/>
                      <w:color w:val="000000"/>
                      <w:sz w:val="20"/>
                      <w:szCs w:val="20"/>
                    </w:rPr>
                    <w:t xml:space="preserve">            подпись                           </w:t>
                  </w:r>
                </w:p>
              </w:tc>
            </w:tr>
          </w:tbl>
          <w:p w:rsidR="00794D40" w:rsidRPr="00336F46" w:rsidRDefault="00794D40">
            <w:pPr>
              <w:tabs>
                <w:tab w:val="left" w:pos="426"/>
              </w:tabs>
              <w:spacing w:after="0" w:line="240" w:lineRule="auto"/>
              <w:rPr>
                <w:rFonts w:ascii="Times New Roman" w:hAnsi="Times New Roman"/>
                <w:bCs/>
                <w:color w:val="000000"/>
                <w:sz w:val="24"/>
                <w:szCs w:val="24"/>
                <w:lang w:eastAsia="en-US"/>
              </w:rPr>
            </w:pPr>
            <w:r w:rsidRPr="00336F46">
              <w:rPr>
                <w:rFonts w:ascii="Times New Roman" w:hAnsi="Times New Roman"/>
                <w:bCs/>
                <w:color w:val="000000"/>
                <w:sz w:val="24"/>
                <w:szCs w:val="24"/>
              </w:rPr>
              <w:t>Протокол  № 1</w:t>
            </w:r>
          </w:p>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 xml:space="preserve"> от «  » </w:t>
            </w:r>
            <w:r w:rsidRPr="00336F46">
              <w:rPr>
                <w:rFonts w:ascii="Times New Roman" w:hAnsi="Times New Roman"/>
                <w:bCs/>
                <w:color w:val="000000"/>
                <w:sz w:val="24"/>
                <w:szCs w:val="24"/>
                <w:u w:val="single"/>
              </w:rPr>
              <w:t xml:space="preserve">сентября  </w:t>
            </w:r>
            <w:r w:rsidRPr="00336F46">
              <w:rPr>
                <w:rFonts w:ascii="Times New Roman" w:hAnsi="Times New Roman"/>
                <w:bCs/>
                <w:color w:val="000000"/>
                <w:sz w:val="24"/>
                <w:szCs w:val="24"/>
              </w:rPr>
              <w:t>20     г.</w:t>
            </w:r>
          </w:p>
        </w:tc>
        <w:tc>
          <w:tcPr>
            <w:tcW w:w="4468" w:type="dxa"/>
          </w:tcPr>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 xml:space="preserve"> Заместитель директора  </w:t>
            </w:r>
          </w:p>
          <w:p w:rsidR="00794D40" w:rsidRPr="00336F46" w:rsidRDefault="00794D40">
            <w:pPr>
              <w:tabs>
                <w:tab w:val="left" w:pos="426"/>
              </w:tabs>
              <w:spacing w:after="0" w:line="240" w:lineRule="auto"/>
              <w:rPr>
                <w:rFonts w:ascii="Times New Roman" w:hAnsi="Times New Roman"/>
                <w:bCs/>
                <w:color w:val="000000"/>
                <w:sz w:val="24"/>
                <w:szCs w:val="24"/>
              </w:rPr>
            </w:pPr>
            <w:r w:rsidRPr="00336F46">
              <w:rPr>
                <w:rFonts w:ascii="Times New Roman" w:hAnsi="Times New Roman"/>
                <w:bCs/>
                <w:color w:val="000000"/>
                <w:sz w:val="24"/>
                <w:szCs w:val="24"/>
              </w:rPr>
              <w:t xml:space="preserve">по учебно-производственной  работе </w:t>
            </w:r>
          </w:p>
          <w:p w:rsidR="00794D40" w:rsidRPr="00336F46" w:rsidRDefault="00794D40">
            <w:pPr>
              <w:tabs>
                <w:tab w:val="left" w:pos="426"/>
              </w:tabs>
              <w:spacing w:after="0" w:line="240" w:lineRule="auto"/>
              <w:rPr>
                <w:rFonts w:ascii="Times New Roman" w:hAnsi="Times New Roman"/>
                <w:bCs/>
                <w:color w:val="000000"/>
                <w:sz w:val="24"/>
                <w:szCs w:val="24"/>
              </w:rPr>
            </w:pPr>
          </w:p>
          <w:p w:rsidR="00794D40" w:rsidRPr="00336F46" w:rsidRDefault="00794D40">
            <w:pPr>
              <w:tabs>
                <w:tab w:val="left" w:pos="426"/>
              </w:tabs>
              <w:spacing w:after="0" w:line="240" w:lineRule="auto"/>
              <w:rPr>
                <w:rFonts w:ascii="Times New Roman" w:hAnsi="Times New Roman"/>
                <w:bCs/>
                <w:color w:val="000000"/>
                <w:sz w:val="24"/>
                <w:szCs w:val="24"/>
              </w:rPr>
            </w:pPr>
          </w:p>
          <w:p w:rsidR="00794D40" w:rsidRPr="00336F46" w:rsidRDefault="00D54129">
            <w:pPr>
              <w:tabs>
                <w:tab w:val="left" w:pos="426"/>
              </w:tabs>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r w:rsidR="004C0A6A">
              <w:rPr>
                <w:rFonts w:ascii="Times New Roman" w:hAnsi="Times New Roman"/>
                <w:bCs/>
                <w:color w:val="000000"/>
                <w:sz w:val="24"/>
                <w:szCs w:val="24"/>
              </w:rPr>
              <w:t>А.А.Хухрин</w:t>
            </w:r>
          </w:p>
          <w:tbl>
            <w:tblPr>
              <w:tblW w:w="0" w:type="auto"/>
              <w:tblBorders>
                <w:top w:val="single" w:sz="4" w:space="0" w:color="auto"/>
                <w:insideH w:val="single" w:sz="4" w:space="0" w:color="auto"/>
                <w:insideV w:val="single" w:sz="4" w:space="0" w:color="auto"/>
              </w:tblBorders>
              <w:tblLook w:val="04A0"/>
            </w:tblPr>
            <w:tblGrid>
              <w:gridCol w:w="2394"/>
            </w:tblGrid>
            <w:tr w:rsidR="00794D40" w:rsidRPr="00336F46">
              <w:trPr>
                <w:trHeight w:val="310"/>
              </w:trPr>
              <w:tc>
                <w:tcPr>
                  <w:tcW w:w="2394" w:type="dxa"/>
                  <w:tcBorders>
                    <w:top w:val="single" w:sz="4" w:space="0" w:color="auto"/>
                    <w:left w:val="nil"/>
                    <w:bottom w:val="nil"/>
                    <w:right w:val="nil"/>
                  </w:tcBorders>
                  <w:hideMark/>
                </w:tcPr>
                <w:p w:rsidR="00794D40" w:rsidRPr="00336F46" w:rsidRDefault="00794D40" w:rsidP="00D54129">
                  <w:pPr>
                    <w:framePr w:hSpace="180" w:wrap="around" w:vAnchor="text" w:hAnchor="margin" w:xAlign="center" w:y="257"/>
                    <w:tabs>
                      <w:tab w:val="left" w:pos="426"/>
                    </w:tabs>
                    <w:spacing w:after="0" w:line="240" w:lineRule="auto"/>
                    <w:rPr>
                      <w:rFonts w:ascii="Times New Roman" w:hAnsi="Times New Roman"/>
                      <w:bCs/>
                      <w:color w:val="000000"/>
                      <w:sz w:val="20"/>
                      <w:szCs w:val="20"/>
                    </w:rPr>
                  </w:pPr>
                  <w:r w:rsidRPr="00336F46">
                    <w:rPr>
                      <w:rFonts w:ascii="Times New Roman" w:hAnsi="Times New Roman"/>
                      <w:bCs/>
                      <w:color w:val="000000"/>
                      <w:sz w:val="20"/>
                      <w:szCs w:val="20"/>
                    </w:rPr>
                    <w:t xml:space="preserve">            подпись                           </w:t>
                  </w:r>
                </w:p>
              </w:tc>
            </w:tr>
          </w:tbl>
          <w:p w:rsidR="00794D40" w:rsidRPr="00336F46" w:rsidRDefault="00794D40">
            <w:pPr>
              <w:tabs>
                <w:tab w:val="left" w:pos="426"/>
              </w:tabs>
              <w:spacing w:after="0" w:line="240" w:lineRule="auto"/>
              <w:rPr>
                <w:rFonts w:ascii="Times New Roman" w:hAnsi="Times New Roman"/>
                <w:bCs/>
                <w:color w:val="000000"/>
                <w:sz w:val="24"/>
                <w:szCs w:val="24"/>
                <w:lang w:eastAsia="en-US"/>
              </w:rPr>
            </w:pPr>
          </w:p>
        </w:tc>
      </w:tr>
    </w:tbl>
    <w:p w:rsidR="00794D40" w:rsidRPr="00336F46" w:rsidRDefault="00794D40" w:rsidP="00794D40">
      <w:pPr>
        <w:spacing w:line="240" w:lineRule="auto"/>
        <w:rPr>
          <w:rFonts w:ascii="Times New Roman" w:eastAsia="Times New Roman" w:hAnsi="Times New Roman"/>
          <w:b/>
          <w:color w:val="000000"/>
          <w:sz w:val="36"/>
          <w:szCs w:val="36"/>
          <w:lang w:eastAsia="en-US"/>
        </w:rPr>
      </w:pPr>
    </w:p>
    <w:p w:rsidR="00794D40" w:rsidRPr="00336F46" w:rsidRDefault="00794D40" w:rsidP="00794D40">
      <w:pPr>
        <w:spacing w:line="240" w:lineRule="auto"/>
        <w:rPr>
          <w:rFonts w:ascii="Times New Roman" w:eastAsia="Times New Roman" w:hAnsi="Times New Roman"/>
          <w:b/>
          <w:color w:val="000000"/>
          <w:sz w:val="36"/>
          <w:szCs w:val="36"/>
          <w:lang w:eastAsia="en-US"/>
        </w:rPr>
      </w:pPr>
    </w:p>
    <w:p w:rsidR="00794D40" w:rsidRPr="00336F46" w:rsidRDefault="00794D40" w:rsidP="00794D40">
      <w:pPr>
        <w:spacing w:line="240" w:lineRule="auto"/>
        <w:jc w:val="center"/>
        <w:rPr>
          <w:rFonts w:ascii="Times New Roman" w:eastAsia="Times New Roman" w:hAnsi="Times New Roman"/>
          <w:b/>
          <w:color w:val="000000"/>
          <w:sz w:val="36"/>
          <w:szCs w:val="36"/>
        </w:rPr>
      </w:pPr>
      <w:r w:rsidRPr="00336F46">
        <w:rPr>
          <w:rFonts w:ascii="Times New Roman" w:eastAsia="Times New Roman" w:hAnsi="Times New Roman"/>
          <w:b/>
          <w:color w:val="000000"/>
          <w:sz w:val="36"/>
          <w:szCs w:val="36"/>
        </w:rPr>
        <w:t xml:space="preserve">РАБОЧАЯ  ПРОГРАММА </w:t>
      </w:r>
    </w:p>
    <w:p w:rsidR="00794D40" w:rsidRPr="00336F46" w:rsidRDefault="00794D40" w:rsidP="00794D40">
      <w:pPr>
        <w:spacing w:after="0"/>
        <w:jc w:val="center"/>
        <w:rPr>
          <w:rFonts w:ascii="Times New Roman" w:eastAsia="OfficinaSansBookC" w:hAnsi="Times New Roman" w:cs="Times New Roman"/>
          <w:b/>
          <w:sz w:val="36"/>
          <w:szCs w:val="36"/>
        </w:rPr>
      </w:pPr>
      <w:r w:rsidRPr="00336F46">
        <w:rPr>
          <w:rFonts w:ascii="Times New Roman" w:eastAsia="OfficinaSansBookC" w:hAnsi="Times New Roman" w:cs="Times New Roman"/>
          <w:b/>
          <w:sz w:val="36"/>
          <w:szCs w:val="36"/>
        </w:rPr>
        <w:t>общеобразовательной дисциплины</w:t>
      </w:r>
    </w:p>
    <w:p w:rsidR="00794D40" w:rsidRPr="00336F46" w:rsidRDefault="00D54129" w:rsidP="00794D40">
      <w:pPr>
        <w:spacing w:after="0"/>
        <w:jc w:val="center"/>
        <w:rPr>
          <w:rFonts w:ascii="Times New Roman" w:eastAsia="OfficinaSansBookC" w:hAnsi="Times New Roman" w:cs="Times New Roman"/>
          <w:b/>
          <w:sz w:val="36"/>
          <w:szCs w:val="36"/>
        </w:rPr>
      </w:pPr>
      <w:r>
        <w:rPr>
          <w:rFonts w:ascii="Times New Roman" w:eastAsia="OfficinaSansBookC" w:hAnsi="Times New Roman" w:cs="Times New Roman"/>
          <w:b/>
          <w:sz w:val="36"/>
          <w:szCs w:val="36"/>
        </w:rPr>
        <w:t>ОУП</w:t>
      </w:r>
      <w:r w:rsidR="00A72985">
        <w:rPr>
          <w:rFonts w:ascii="Times New Roman" w:eastAsia="OfficinaSansBookC" w:hAnsi="Times New Roman" w:cs="Times New Roman"/>
          <w:b/>
          <w:sz w:val="36"/>
          <w:szCs w:val="36"/>
        </w:rPr>
        <w:t>.10</w:t>
      </w:r>
      <w:r w:rsidR="005821D4">
        <w:rPr>
          <w:rFonts w:ascii="Times New Roman" w:eastAsia="OfficinaSansBookC" w:hAnsi="Times New Roman" w:cs="Times New Roman"/>
          <w:b/>
          <w:sz w:val="36"/>
          <w:szCs w:val="36"/>
        </w:rPr>
        <w:t xml:space="preserve"> </w:t>
      </w:r>
      <w:r w:rsidR="00794D40" w:rsidRPr="00336F46">
        <w:rPr>
          <w:rFonts w:ascii="Times New Roman" w:eastAsia="OfficinaSansBookC" w:hAnsi="Times New Roman" w:cs="Times New Roman"/>
          <w:b/>
          <w:sz w:val="36"/>
          <w:szCs w:val="36"/>
        </w:rPr>
        <w:t xml:space="preserve">«Химия» </w:t>
      </w:r>
    </w:p>
    <w:p w:rsidR="00E54AC4" w:rsidRPr="00421F68" w:rsidRDefault="00751F08" w:rsidP="00E54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eastAsia="Times New Roman" w:hAnsi="Times New Roman" w:cs="Times New Roman"/>
          <w:b/>
          <w:bCs/>
          <w:color w:val="000000"/>
          <w:sz w:val="32"/>
          <w:szCs w:val="32"/>
          <w:lang w:eastAsia="en-US"/>
        </w:rPr>
      </w:pPr>
      <w:r w:rsidRPr="00336F46">
        <w:rPr>
          <w:rFonts w:ascii="Times New Roman" w:eastAsia="Times New Roman" w:hAnsi="Times New Roman" w:cs="Times New Roman"/>
          <w:b/>
          <w:bCs/>
          <w:color w:val="000000"/>
          <w:sz w:val="32"/>
          <w:szCs w:val="32"/>
          <w:lang w:eastAsia="en-US"/>
        </w:rPr>
        <w:t>По специальности</w:t>
      </w:r>
      <w:bookmarkStart w:id="0" w:name="_Hlk133146372"/>
      <w:bookmarkEnd w:id="0"/>
      <w:r w:rsidR="00AF6C3A">
        <w:rPr>
          <w:rFonts w:ascii="Times New Roman" w:eastAsia="Times New Roman" w:hAnsi="Times New Roman" w:cs="Times New Roman"/>
          <w:b/>
          <w:bCs/>
          <w:color w:val="000000"/>
          <w:sz w:val="32"/>
          <w:szCs w:val="32"/>
          <w:lang w:eastAsia="en-US"/>
        </w:rPr>
        <w:t xml:space="preserve"> 46</w:t>
      </w:r>
      <w:r w:rsidR="004C0A6A">
        <w:rPr>
          <w:rFonts w:ascii="Times New Roman" w:eastAsia="Times New Roman" w:hAnsi="Times New Roman" w:cs="Times New Roman"/>
          <w:b/>
          <w:bCs/>
          <w:color w:val="000000"/>
          <w:sz w:val="32"/>
          <w:szCs w:val="32"/>
          <w:lang w:eastAsia="en-US"/>
        </w:rPr>
        <w:t>.02.01 Документационное обеспечение управления и архивоведение</w:t>
      </w:r>
    </w:p>
    <w:p w:rsidR="00794D40" w:rsidRPr="00336F46" w:rsidRDefault="00794D40" w:rsidP="00973FEC">
      <w:pPr>
        <w:spacing w:line="240" w:lineRule="auto"/>
        <w:rPr>
          <w:rFonts w:ascii="Times New Roman" w:eastAsia="Times New Roman" w:hAnsi="Times New Roman"/>
          <w:b/>
          <w:color w:val="000000"/>
          <w:sz w:val="36"/>
          <w:szCs w:val="36"/>
        </w:rPr>
      </w:pPr>
      <w:bookmarkStart w:id="1" w:name="_GoBack"/>
      <w:bookmarkEnd w:id="1"/>
    </w:p>
    <w:p w:rsidR="00794D40" w:rsidRPr="00336F46" w:rsidRDefault="00794D40" w:rsidP="00794D40">
      <w:pPr>
        <w:spacing w:line="240" w:lineRule="auto"/>
        <w:rPr>
          <w:rFonts w:ascii="Times New Roman" w:eastAsia="Times New Roman" w:hAnsi="Times New Roman"/>
          <w:b/>
          <w:color w:val="000000"/>
        </w:rPr>
      </w:pPr>
    </w:p>
    <w:p w:rsidR="00794D40" w:rsidRPr="00336F46" w:rsidRDefault="00794D40" w:rsidP="00794D40">
      <w:pPr>
        <w:spacing w:line="240" w:lineRule="auto"/>
        <w:jc w:val="right"/>
        <w:rPr>
          <w:rFonts w:ascii="Times New Roman" w:eastAsia="Times New Roman" w:hAnsi="Times New Roman"/>
          <w:color w:val="000000"/>
          <w:sz w:val="28"/>
          <w:szCs w:val="28"/>
        </w:rPr>
      </w:pPr>
      <w:r w:rsidRPr="00336F46">
        <w:rPr>
          <w:rFonts w:ascii="Times New Roman" w:eastAsia="Times New Roman" w:hAnsi="Times New Roman"/>
          <w:color w:val="000000"/>
          <w:sz w:val="28"/>
          <w:szCs w:val="28"/>
        </w:rPr>
        <w:t>Форма обучения: очная</w:t>
      </w:r>
    </w:p>
    <w:p w:rsidR="00973FEC" w:rsidRDefault="00794D40" w:rsidP="00794D40">
      <w:pPr>
        <w:spacing w:line="240" w:lineRule="auto"/>
        <w:jc w:val="right"/>
        <w:rPr>
          <w:rFonts w:ascii="Times New Roman" w:eastAsia="Times New Roman" w:hAnsi="Times New Roman"/>
          <w:color w:val="000000"/>
          <w:sz w:val="28"/>
          <w:szCs w:val="28"/>
        </w:rPr>
      </w:pPr>
      <w:r w:rsidRPr="00336F46">
        <w:rPr>
          <w:rFonts w:ascii="Times New Roman" w:eastAsia="Times New Roman" w:hAnsi="Times New Roman"/>
          <w:color w:val="000000"/>
          <w:sz w:val="28"/>
          <w:szCs w:val="28"/>
        </w:rPr>
        <w:t>Профиль получаемого профессионального образования:</w:t>
      </w:r>
    </w:p>
    <w:p w:rsidR="00794D40" w:rsidRPr="00336F46" w:rsidRDefault="00D54129" w:rsidP="00794D40">
      <w:pPr>
        <w:spacing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гуманитарный</w:t>
      </w:r>
    </w:p>
    <w:p w:rsidR="00794D40" w:rsidRPr="00336F46" w:rsidRDefault="00794D40" w:rsidP="00794D40">
      <w:pPr>
        <w:spacing w:line="240" w:lineRule="auto"/>
        <w:rPr>
          <w:rFonts w:ascii="Times New Roman" w:eastAsia="Times New Roman" w:hAnsi="Times New Roman"/>
          <w:color w:val="000000"/>
          <w:sz w:val="28"/>
          <w:szCs w:val="28"/>
        </w:rPr>
      </w:pPr>
    </w:p>
    <w:p w:rsidR="00794D40" w:rsidRPr="00336F46" w:rsidRDefault="00794D40" w:rsidP="00794D40">
      <w:pPr>
        <w:spacing w:line="240" w:lineRule="auto"/>
        <w:rPr>
          <w:rFonts w:ascii="Times New Roman" w:eastAsia="Times New Roman" w:hAnsi="Times New Roman"/>
          <w:b/>
          <w:color w:val="000000"/>
        </w:rPr>
      </w:pPr>
    </w:p>
    <w:p w:rsidR="00794D40" w:rsidRPr="00336F46" w:rsidRDefault="00794D40" w:rsidP="00794D40">
      <w:pPr>
        <w:spacing w:line="240" w:lineRule="auto"/>
        <w:rPr>
          <w:rFonts w:ascii="Times New Roman" w:eastAsia="Times New Roman" w:hAnsi="Times New Roman"/>
          <w:b/>
          <w:color w:val="000000"/>
        </w:rPr>
      </w:pPr>
    </w:p>
    <w:p w:rsidR="00794D40" w:rsidRPr="00336F46" w:rsidRDefault="00794D40" w:rsidP="00794D40">
      <w:pPr>
        <w:spacing w:line="240" w:lineRule="auto"/>
        <w:jc w:val="center"/>
        <w:rPr>
          <w:rFonts w:ascii="Times New Roman" w:eastAsia="Times New Roman" w:hAnsi="Times New Roman"/>
          <w:color w:val="000000"/>
          <w:sz w:val="36"/>
          <w:szCs w:val="36"/>
        </w:rPr>
      </w:pPr>
      <w:r w:rsidRPr="00336F46">
        <w:rPr>
          <w:rFonts w:ascii="Times New Roman" w:eastAsia="Times New Roman" w:hAnsi="Times New Roman"/>
          <w:color w:val="000000"/>
          <w:sz w:val="36"/>
          <w:szCs w:val="36"/>
        </w:rPr>
        <w:t xml:space="preserve">Ветлужский </w:t>
      </w:r>
      <w:r w:rsidR="00562D1C" w:rsidRPr="00336F46">
        <w:rPr>
          <w:rFonts w:ascii="Times New Roman" w:eastAsia="Times New Roman" w:hAnsi="Times New Roman"/>
          <w:color w:val="000000"/>
          <w:sz w:val="36"/>
          <w:szCs w:val="36"/>
        </w:rPr>
        <w:t>муниципальный округ</w:t>
      </w:r>
    </w:p>
    <w:p w:rsidR="00CB3A9B" w:rsidRPr="00336F46" w:rsidRDefault="004C0A6A" w:rsidP="00794D40">
      <w:pPr>
        <w:jc w:val="center"/>
        <w:rPr>
          <w:rFonts w:ascii="Times New Roman" w:eastAsia="OfficinaSansBookC" w:hAnsi="Times New Roman" w:cs="Times New Roman"/>
          <w:sz w:val="28"/>
          <w:szCs w:val="28"/>
        </w:rPr>
      </w:pPr>
      <w:r>
        <w:rPr>
          <w:rFonts w:ascii="Times New Roman" w:eastAsia="Times New Roman" w:hAnsi="Times New Roman"/>
          <w:bCs/>
          <w:color w:val="000000"/>
          <w:sz w:val="36"/>
          <w:szCs w:val="36"/>
        </w:rPr>
        <w:t>2024</w:t>
      </w:r>
      <w:r w:rsidR="00794D40" w:rsidRPr="00336F46">
        <w:rPr>
          <w:rFonts w:ascii="Times New Roman" w:eastAsia="Times New Roman" w:hAnsi="Times New Roman"/>
          <w:bCs/>
          <w:color w:val="000000"/>
          <w:sz w:val="36"/>
          <w:szCs w:val="36"/>
        </w:rPr>
        <w:t xml:space="preserve"> год</w:t>
      </w:r>
    </w:p>
    <w:p w:rsidR="002562A8" w:rsidRDefault="002562A8" w:rsidP="002562A8">
      <w:pPr>
        <w:tabs>
          <w:tab w:val="left" w:pos="426"/>
        </w:tabs>
        <w:jc w:val="both"/>
        <w:rPr>
          <w:rFonts w:ascii="Times New Roman" w:hAnsi="Times New Roman"/>
          <w:sz w:val="28"/>
          <w:szCs w:val="28"/>
        </w:rPr>
      </w:pPr>
      <w:r>
        <w:rPr>
          <w:rFonts w:ascii="Times New Roman" w:hAnsi="Times New Roman"/>
          <w:sz w:val="28"/>
          <w:szCs w:val="28"/>
        </w:rPr>
        <w:lastRenderedPageBreak/>
        <w:t xml:space="preserve">Рабочая программа общеобразовательной  дисциплины </w:t>
      </w:r>
      <w:r w:rsidR="004C0A6A">
        <w:rPr>
          <w:rFonts w:ascii="Times New Roman" w:hAnsi="Times New Roman"/>
          <w:sz w:val="28"/>
          <w:szCs w:val="28"/>
        </w:rPr>
        <w:t>ОУП.10</w:t>
      </w:r>
      <w:r w:rsidR="005821D4">
        <w:rPr>
          <w:rFonts w:ascii="Times New Roman" w:hAnsi="Times New Roman"/>
          <w:sz w:val="28"/>
          <w:szCs w:val="28"/>
        </w:rPr>
        <w:t xml:space="preserve"> </w:t>
      </w:r>
      <w:r>
        <w:rPr>
          <w:rFonts w:ascii="Times New Roman" w:hAnsi="Times New Roman"/>
          <w:sz w:val="28"/>
          <w:szCs w:val="28"/>
        </w:rPr>
        <w:t>«</w:t>
      </w:r>
      <w:r w:rsidRPr="000E2A29">
        <w:rPr>
          <w:rFonts w:ascii="Times New Roman" w:eastAsia="OfficinaSansBookC" w:hAnsi="Times New Roman" w:cs="Times New Roman"/>
          <w:sz w:val="28"/>
          <w:szCs w:val="28"/>
        </w:rPr>
        <w:t>Химия</w:t>
      </w:r>
      <w:r>
        <w:rPr>
          <w:rFonts w:ascii="Times New Roman" w:hAnsi="Times New Roman"/>
          <w:sz w:val="28"/>
          <w:szCs w:val="28"/>
        </w:rPr>
        <w:t>» предназначена для освоения  образовательной  программы СПО на базе основного общего образования с получением среднего общего образования.</w:t>
      </w:r>
    </w:p>
    <w:p w:rsidR="002562A8" w:rsidRDefault="002562A8" w:rsidP="002562A8">
      <w:pPr>
        <w:pStyle w:val="Style1"/>
        <w:widowControl/>
        <w:spacing w:before="115" w:line="276" w:lineRule="auto"/>
        <w:jc w:val="both"/>
        <w:rPr>
          <w:rStyle w:val="FontStyle54"/>
          <w:sz w:val="28"/>
          <w:szCs w:val="28"/>
        </w:rPr>
      </w:pPr>
      <w:r w:rsidRPr="00B46843">
        <w:rPr>
          <w:rFonts w:ascii="Times New Roman" w:hAnsi="Times New Roman" w:cs="Times New Roman"/>
          <w:sz w:val="28"/>
          <w:szCs w:val="28"/>
        </w:rPr>
        <w:t>Рабочая программа разработа</w:t>
      </w:r>
      <w:r w:rsidRPr="00B46843">
        <w:rPr>
          <w:rFonts w:ascii="Times New Roman" w:hAnsi="Times New Roman" w:cs="Times New Roman"/>
          <w:bCs/>
          <w:sz w:val="28"/>
          <w:szCs w:val="28"/>
        </w:rPr>
        <w:t xml:space="preserve">на на основе </w:t>
      </w:r>
      <w:r w:rsidRPr="00B46843">
        <w:rPr>
          <w:rFonts w:ascii="Times New Roman" w:hAnsi="Times New Roman" w:cs="Times New Roman"/>
          <w:sz w:val="28"/>
          <w:szCs w:val="28"/>
        </w:rPr>
        <w:t xml:space="preserve">примерной программы общеобразовательной учебной дисциплины </w:t>
      </w:r>
      <w:r>
        <w:rPr>
          <w:rFonts w:ascii="Times New Roman" w:hAnsi="Times New Roman"/>
          <w:sz w:val="28"/>
          <w:szCs w:val="28"/>
        </w:rPr>
        <w:t>«</w:t>
      </w:r>
      <w:r w:rsidRPr="000E2A29">
        <w:rPr>
          <w:rFonts w:ascii="Times New Roman" w:eastAsia="OfficinaSansBookC" w:hAnsi="Times New Roman" w:cs="Times New Roman"/>
          <w:sz w:val="28"/>
          <w:szCs w:val="28"/>
        </w:rPr>
        <w:t>Химия</w:t>
      </w:r>
      <w:r>
        <w:rPr>
          <w:rFonts w:ascii="Times New Roman" w:hAnsi="Times New Roman"/>
          <w:sz w:val="28"/>
          <w:szCs w:val="28"/>
        </w:rPr>
        <w:t xml:space="preserve">» </w:t>
      </w:r>
      <w:r w:rsidRPr="000E2A29">
        <w:rPr>
          <w:rStyle w:val="FontStyle45"/>
          <w:b w:val="0"/>
          <w:sz w:val="28"/>
          <w:szCs w:val="28"/>
        </w:rPr>
        <w:t>для профессиональных образовательных организаций</w:t>
      </w:r>
      <w:r w:rsidRPr="000E2A29">
        <w:rPr>
          <w:rStyle w:val="FontStyle45"/>
          <w:b w:val="0"/>
          <w:i/>
          <w:sz w:val="28"/>
          <w:szCs w:val="28"/>
        </w:rPr>
        <w:t xml:space="preserve">, </w:t>
      </w:r>
      <w:r w:rsidRPr="000E2A29">
        <w:rPr>
          <w:rStyle w:val="FontStyle54"/>
          <w:b w:val="0"/>
          <w:sz w:val="28"/>
          <w:szCs w:val="28"/>
        </w:rPr>
        <w:t xml:space="preserve">рекомендованной </w:t>
      </w:r>
      <w:r w:rsidRPr="000E2A29">
        <w:rPr>
          <w:rFonts w:ascii="Times New Roman" w:hAnsi="Times New Roman" w:cs="Times New Roman"/>
          <w:b/>
          <w:sz w:val="28"/>
          <w:szCs w:val="28"/>
        </w:rPr>
        <w:t xml:space="preserve">ФГБОУ ДПО ИРПО  </w:t>
      </w:r>
      <w:r w:rsidRPr="000E2A29">
        <w:rPr>
          <w:rStyle w:val="FontStyle54"/>
          <w:b w:val="0"/>
          <w:sz w:val="28"/>
          <w:szCs w:val="28"/>
        </w:rPr>
        <w:t>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
    <w:p w:rsidR="002562A8" w:rsidRDefault="002562A8" w:rsidP="002562A8">
      <w:pPr>
        <w:pStyle w:val="Style1"/>
        <w:widowControl/>
        <w:spacing w:before="115" w:line="276" w:lineRule="auto"/>
        <w:jc w:val="both"/>
        <w:rPr>
          <w:rStyle w:val="FontStyle54"/>
          <w:sz w:val="28"/>
          <w:szCs w:val="28"/>
        </w:rPr>
      </w:pPr>
    </w:p>
    <w:p w:rsidR="002562A8" w:rsidRDefault="002562A8" w:rsidP="002562A8">
      <w:pPr>
        <w:pStyle w:val="Style1"/>
        <w:widowControl/>
        <w:spacing w:before="115" w:line="276" w:lineRule="auto"/>
        <w:jc w:val="both"/>
        <w:rPr>
          <w:rStyle w:val="FontStyle54"/>
          <w:sz w:val="28"/>
          <w:szCs w:val="28"/>
        </w:rPr>
      </w:pPr>
    </w:p>
    <w:p w:rsidR="002562A8" w:rsidRPr="00CA5157" w:rsidRDefault="002562A8" w:rsidP="002562A8">
      <w:pPr>
        <w:tabs>
          <w:tab w:val="left" w:pos="426"/>
        </w:tabs>
        <w:spacing w:after="0" w:line="240" w:lineRule="auto"/>
        <w:ind w:left="1985" w:hanging="1985"/>
        <w:jc w:val="both"/>
        <w:rPr>
          <w:rFonts w:ascii="Times New Roman" w:hAnsi="Times New Roman"/>
          <w:bCs/>
          <w:color w:val="000000"/>
          <w:sz w:val="28"/>
          <w:szCs w:val="28"/>
        </w:rPr>
      </w:pPr>
      <w:r w:rsidRPr="00CA5157">
        <w:rPr>
          <w:rFonts w:ascii="Times New Roman" w:hAnsi="Times New Roman"/>
          <w:bCs/>
          <w:color w:val="000000"/>
          <w:sz w:val="28"/>
          <w:szCs w:val="28"/>
        </w:rPr>
        <w:t>Составитель –  Н.Г.Лебедева, преподаватель   биологии и химии ГБПОУ ВЛАТТ</w:t>
      </w:r>
      <w:r>
        <w:rPr>
          <w:rFonts w:ascii="Times New Roman" w:hAnsi="Times New Roman"/>
          <w:bCs/>
          <w:color w:val="000000"/>
          <w:sz w:val="28"/>
          <w:szCs w:val="28"/>
        </w:rPr>
        <w:t>, 1 кв категория</w:t>
      </w:r>
    </w:p>
    <w:p w:rsidR="00CB3A9B" w:rsidRPr="00336F46" w:rsidRDefault="00CB3A9B" w:rsidP="003E40C2">
      <w:pPr>
        <w:spacing w:after="0"/>
        <w:ind w:left="5670"/>
        <w:rPr>
          <w:rFonts w:ascii="Times New Roman" w:eastAsia="OfficinaSansBookC" w:hAnsi="Times New Roman" w:cs="Times New Roman"/>
          <w:sz w:val="28"/>
          <w:szCs w:val="28"/>
        </w:rPr>
      </w:pPr>
    </w:p>
    <w:p w:rsidR="00CB3A9B" w:rsidRDefault="00CB3A9B">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Default="002562A8">
      <w:pPr>
        <w:spacing w:after="200" w:line="276" w:lineRule="auto"/>
        <w:jc w:val="center"/>
        <w:rPr>
          <w:rFonts w:ascii="Times New Roman" w:eastAsia="OfficinaSansBookC" w:hAnsi="Times New Roman" w:cs="Times New Roman"/>
          <w:b/>
          <w:i/>
          <w:sz w:val="28"/>
          <w:szCs w:val="28"/>
          <w:vertAlign w:val="superscript"/>
        </w:rPr>
      </w:pPr>
    </w:p>
    <w:p w:rsidR="002562A8" w:rsidRPr="00336F46" w:rsidRDefault="002562A8">
      <w:pPr>
        <w:spacing w:after="200" w:line="276" w:lineRule="auto"/>
        <w:jc w:val="center"/>
        <w:rPr>
          <w:rFonts w:ascii="Times New Roman" w:eastAsia="OfficinaSansBookC" w:hAnsi="Times New Roman" w:cs="Times New Roman"/>
          <w:b/>
          <w:i/>
          <w:sz w:val="28"/>
          <w:szCs w:val="28"/>
          <w:vertAlign w:val="superscript"/>
        </w:rPr>
      </w:pPr>
    </w:p>
    <w:sdt>
      <w:sdtPr>
        <w:rPr>
          <w:rFonts w:ascii="Times New Roman" w:eastAsia="Calibri" w:hAnsi="Times New Roman" w:cs="Times New Roman"/>
          <w:color w:val="auto"/>
          <w:sz w:val="28"/>
          <w:szCs w:val="28"/>
        </w:rPr>
        <w:id w:val="-1110667124"/>
        <w:docPartObj>
          <w:docPartGallery w:val="Table of Contents"/>
          <w:docPartUnique/>
        </w:docPartObj>
      </w:sdtPr>
      <w:sdtEndPr>
        <w:rPr>
          <w:b/>
          <w:bCs/>
        </w:rPr>
      </w:sdtEndPr>
      <w:sdtContent>
        <w:p w:rsidR="00D275DF" w:rsidRPr="00336F46" w:rsidRDefault="00D275DF" w:rsidP="00D275DF">
          <w:pPr>
            <w:pStyle w:val="affd"/>
            <w:spacing w:before="0"/>
            <w:jc w:val="center"/>
            <w:rPr>
              <w:rFonts w:ascii="Times New Roman" w:hAnsi="Times New Roman" w:cs="Times New Roman"/>
              <w:b/>
              <w:bCs/>
              <w:color w:val="auto"/>
              <w:sz w:val="28"/>
              <w:szCs w:val="28"/>
            </w:rPr>
          </w:pPr>
          <w:r w:rsidRPr="00336F46">
            <w:rPr>
              <w:rFonts w:ascii="Times New Roman" w:hAnsi="Times New Roman" w:cs="Times New Roman"/>
              <w:b/>
              <w:bCs/>
              <w:color w:val="auto"/>
              <w:sz w:val="28"/>
              <w:szCs w:val="28"/>
            </w:rPr>
            <w:t>СОДЕРЖАНИЕ</w:t>
          </w:r>
        </w:p>
        <w:p w:rsidR="00D275DF" w:rsidRPr="00336F46" w:rsidRDefault="00D275DF" w:rsidP="00D275DF">
          <w:pPr>
            <w:spacing w:after="0"/>
            <w:rPr>
              <w:rFonts w:ascii="Times New Roman" w:hAnsi="Times New Roman" w:cs="Times New Roman"/>
              <w:sz w:val="28"/>
              <w:szCs w:val="28"/>
            </w:rPr>
          </w:pPr>
        </w:p>
        <w:p w:rsidR="00D275DF" w:rsidRPr="00336F46" w:rsidRDefault="005B5779">
          <w:pPr>
            <w:pStyle w:val="10"/>
            <w:tabs>
              <w:tab w:val="right" w:leader="dot" w:pos="9771"/>
            </w:tabs>
            <w:rPr>
              <w:rFonts w:ascii="Times New Roman" w:hAnsi="Times New Roman" w:cs="Times New Roman"/>
              <w:noProof/>
              <w:sz w:val="28"/>
              <w:szCs w:val="28"/>
            </w:rPr>
          </w:pPr>
          <w:r w:rsidRPr="005B5779">
            <w:rPr>
              <w:rFonts w:ascii="Times New Roman" w:hAnsi="Times New Roman" w:cs="Times New Roman"/>
              <w:sz w:val="28"/>
              <w:szCs w:val="28"/>
            </w:rPr>
            <w:fldChar w:fldCharType="begin"/>
          </w:r>
          <w:r w:rsidR="00D275DF" w:rsidRPr="00336F46">
            <w:rPr>
              <w:rFonts w:ascii="Times New Roman" w:hAnsi="Times New Roman" w:cs="Times New Roman"/>
              <w:sz w:val="28"/>
              <w:szCs w:val="28"/>
            </w:rPr>
            <w:instrText xml:space="preserve"> TOC \o "1-3" \h \z \u </w:instrText>
          </w:r>
          <w:r w:rsidRPr="005B5779">
            <w:rPr>
              <w:rFonts w:ascii="Times New Roman" w:hAnsi="Times New Roman" w:cs="Times New Roman"/>
              <w:sz w:val="28"/>
              <w:szCs w:val="28"/>
            </w:rPr>
            <w:fldChar w:fldCharType="separate"/>
          </w:r>
          <w:hyperlink w:anchor="_Toc129698915" w:history="1">
            <w:r w:rsidR="00D275DF" w:rsidRPr="00336F46">
              <w:rPr>
                <w:rStyle w:val="affe"/>
                <w:rFonts w:ascii="Times New Roman" w:hAnsi="Times New Roman" w:cs="Times New Roman"/>
                <w:noProof/>
                <w:sz w:val="28"/>
                <w:szCs w:val="28"/>
              </w:rPr>
              <w:t>1. Общая характеристика рабочей программы общеобразовательной дисциплины «</w:t>
            </w:r>
            <w:r w:rsidR="00D97589" w:rsidRPr="00336F46">
              <w:rPr>
                <w:rStyle w:val="affe"/>
                <w:rFonts w:ascii="Times New Roman" w:hAnsi="Times New Roman" w:cs="Times New Roman"/>
                <w:noProof/>
                <w:sz w:val="28"/>
                <w:szCs w:val="28"/>
              </w:rPr>
              <w:t>Химия</w:t>
            </w:r>
            <w:r w:rsidR="00D275DF" w:rsidRPr="00336F46">
              <w:rPr>
                <w:rStyle w:val="affe"/>
                <w:rFonts w:ascii="Times New Roman" w:hAnsi="Times New Roman" w:cs="Times New Roman"/>
                <w:noProof/>
                <w:sz w:val="28"/>
                <w:szCs w:val="28"/>
              </w:rPr>
              <w:t>»</w:t>
            </w:r>
            <w:r w:rsidR="00D275DF" w:rsidRPr="00336F46">
              <w:rPr>
                <w:rFonts w:ascii="Times New Roman" w:hAnsi="Times New Roman" w:cs="Times New Roman"/>
                <w:noProof/>
                <w:webHidden/>
                <w:sz w:val="28"/>
                <w:szCs w:val="28"/>
              </w:rPr>
              <w:tab/>
            </w:r>
            <w:r w:rsidRPr="00336F46">
              <w:rPr>
                <w:rFonts w:ascii="Times New Roman" w:hAnsi="Times New Roman" w:cs="Times New Roman"/>
                <w:noProof/>
                <w:webHidden/>
                <w:sz w:val="28"/>
                <w:szCs w:val="28"/>
              </w:rPr>
              <w:fldChar w:fldCharType="begin"/>
            </w:r>
            <w:r w:rsidR="00D275DF" w:rsidRPr="00336F46">
              <w:rPr>
                <w:rFonts w:ascii="Times New Roman" w:hAnsi="Times New Roman" w:cs="Times New Roman"/>
                <w:noProof/>
                <w:webHidden/>
                <w:sz w:val="28"/>
                <w:szCs w:val="28"/>
              </w:rPr>
              <w:instrText xml:space="preserve"> PAGEREF _Toc129698915 \h </w:instrText>
            </w:r>
            <w:r w:rsidRPr="00336F46">
              <w:rPr>
                <w:rFonts w:ascii="Times New Roman" w:hAnsi="Times New Roman" w:cs="Times New Roman"/>
                <w:noProof/>
                <w:webHidden/>
                <w:sz w:val="28"/>
                <w:szCs w:val="28"/>
              </w:rPr>
            </w:r>
            <w:r w:rsidRPr="00336F46">
              <w:rPr>
                <w:rFonts w:ascii="Times New Roman" w:hAnsi="Times New Roman" w:cs="Times New Roman"/>
                <w:noProof/>
                <w:webHidden/>
                <w:sz w:val="28"/>
                <w:szCs w:val="28"/>
              </w:rPr>
              <w:fldChar w:fldCharType="separate"/>
            </w:r>
            <w:r w:rsidR="004128CB" w:rsidRPr="00336F46">
              <w:rPr>
                <w:rFonts w:ascii="Times New Roman" w:hAnsi="Times New Roman" w:cs="Times New Roman"/>
                <w:noProof/>
                <w:webHidden/>
                <w:sz w:val="28"/>
                <w:szCs w:val="28"/>
              </w:rPr>
              <w:t>4</w:t>
            </w:r>
            <w:r w:rsidRPr="00336F46">
              <w:rPr>
                <w:rFonts w:ascii="Times New Roman" w:hAnsi="Times New Roman" w:cs="Times New Roman"/>
                <w:noProof/>
                <w:webHidden/>
                <w:sz w:val="28"/>
                <w:szCs w:val="28"/>
              </w:rPr>
              <w:fldChar w:fldCharType="end"/>
            </w:r>
          </w:hyperlink>
        </w:p>
        <w:p w:rsidR="00D275DF" w:rsidRPr="00336F46" w:rsidRDefault="005B5779">
          <w:pPr>
            <w:pStyle w:val="10"/>
            <w:tabs>
              <w:tab w:val="right" w:leader="dot" w:pos="9771"/>
            </w:tabs>
            <w:rPr>
              <w:rFonts w:ascii="Times New Roman" w:hAnsi="Times New Roman" w:cs="Times New Roman"/>
              <w:noProof/>
              <w:sz w:val="28"/>
              <w:szCs w:val="28"/>
            </w:rPr>
          </w:pPr>
          <w:hyperlink w:anchor="_Toc129698916" w:history="1">
            <w:r w:rsidR="00D275DF" w:rsidRPr="00336F46">
              <w:rPr>
                <w:rStyle w:val="affe"/>
                <w:rFonts w:ascii="Times New Roman" w:hAnsi="Times New Roman" w:cs="Times New Roman"/>
                <w:noProof/>
                <w:sz w:val="28"/>
                <w:szCs w:val="28"/>
              </w:rPr>
              <w:t>2. Структура и содержание общеобразовательной дисциплины «</w:t>
            </w:r>
            <w:r w:rsidR="00515373" w:rsidRPr="00336F46">
              <w:rPr>
                <w:rStyle w:val="affe"/>
                <w:rFonts w:ascii="Times New Roman" w:hAnsi="Times New Roman" w:cs="Times New Roman"/>
                <w:noProof/>
                <w:sz w:val="28"/>
                <w:szCs w:val="28"/>
              </w:rPr>
              <w:t>Химия</w:t>
            </w:r>
            <w:r w:rsidR="00D275DF" w:rsidRPr="00336F46">
              <w:rPr>
                <w:rStyle w:val="affe"/>
                <w:rFonts w:ascii="Times New Roman" w:hAnsi="Times New Roman" w:cs="Times New Roman"/>
                <w:noProof/>
                <w:sz w:val="28"/>
                <w:szCs w:val="28"/>
              </w:rPr>
              <w:t>»</w:t>
            </w:r>
            <w:r w:rsidR="00D275DF" w:rsidRPr="00336F46">
              <w:rPr>
                <w:rFonts w:ascii="Times New Roman" w:hAnsi="Times New Roman" w:cs="Times New Roman"/>
                <w:noProof/>
                <w:webHidden/>
                <w:sz w:val="28"/>
                <w:szCs w:val="28"/>
              </w:rPr>
              <w:tab/>
            </w:r>
            <w:r w:rsidRPr="00336F46">
              <w:rPr>
                <w:rFonts w:ascii="Times New Roman" w:hAnsi="Times New Roman" w:cs="Times New Roman"/>
                <w:noProof/>
                <w:webHidden/>
                <w:sz w:val="28"/>
                <w:szCs w:val="28"/>
              </w:rPr>
              <w:fldChar w:fldCharType="begin"/>
            </w:r>
            <w:r w:rsidR="00D275DF" w:rsidRPr="00336F46">
              <w:rPr>
                <w:rFonts w:ascii="Times New Roman" w:hAnsi="Times New Roman" w:cs="Times New Roman"/>
                <w:noProof/>
                <w:webHidden/>
                <w:sz w:val="28"/>
                <w:szCs w:val="28"/>
              </w:rPr>
              <w:instrText xml:space="preserve"> PAGEREF _Toc129698916 \h </w:instrText>
            </w:r>
            <w:r w:rsidRPr="00336F46">
              <w:rPr>
                <w:rFonts w:ascii="Times New Roman" w:hAnsi="Times New Roman" w:cs="Times New Roman"/>
                <w:noProof/>
                <w:webHidden/>
                <w:sz w:val="28"/>
                <w:szCs w:val="28"/>
              </w:rPr>
            </w:r>
            <w:r w:rsidRPr="00336F46">
              <w:rPr>
                <w:rFonts w:ascii="Times New Roman" w:hAnsi="Times New Roman" w:cs="Times New Roman"/>
                <w:noProof/>
                <w:webHidden/>
                <w:sz w:val="28"/>
                <w:szCs w:val="28"/>
              </w:rPr>
              <w:fldChar w:fldCharType="separate"/>
            </w:r>
            <w:r w:rsidR="004128CB" w:rsidRPr="00336F46">
              <w:rPr>
                <w:rFonts w:ascii="Times New Roman" w:hAnsi="Times New Roman" w:cs="Times New Roman"/>
                <w:noProof/>
                <w:webHidden/>
                <w:sz w:val="28"/>
                <w:szCs w:val="28"/>
              </w:rPr>
              <w:t>1</w:t>
            </w:r>
            <w:r w:rsidR="007C0601">
              <w:rPr>
                <w:rFonts w:ascii="Times New Roman" w:hAnsi="Times New Roman" w:cs="Times New Roman"/>
                <w:noProof/>
                <w:webHidden/>
                <w:sz w:val="28"/>
                <w:szCs w:val="28"/>
              </w:rPr>
              <w:t>2</w:t>
            </w:r>
            <w:r w:rsidRPr="00336F46">
              <w:rPr>
                <w:rFonts w:ascii="Times New Roman" w:hAnsi="Times New Roman" w:cs="Times New Roman"/>
                <w:noProof/>
                <w:webHidden/>
                <w:sz w:val="28"/>
                <w:szCs w:val="28"/>
              </w:rPr>
              <w:fldChar w:fldCharType="end"/>
            </w:r>
          </w:hyperlink>
        </w:p>
        <w:p w:rsidR="00D275DF" w:rsidRPr="00336F46" w:rsidRDefault="005B5779">
          <w:pPr>
            <w:pStyle w:val="10"/>
            <w:tabs>
              <w:tab w:val="right" w:leader="dot" w:pos="9771"/>
            </w:tabs>
            <w:rPr>
              <w:rFonts w:ascii="Times New Roman" w:hAnsi="Times New Roman" w:cs="Times New Roman"/>
              <w:noProof/>
              <w:sz w:val="28"/>
              <w:szCs w:val="28"/>
            </w:rPr>
          </w:pPr>
          <w:hyperlink w:anchor="_Toc129698917" w:history="1">
            <w:r w:rsidR="00D275DF" w:rsidRPr="00336F46">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336F46">
              <w:rPr>
                <w:rFonts w:ascii="Times New Roman" w:hAnsi="Times New Roman" w:cs="Times New Roman"/>
                <w:noProof/>
                <w:webHidden/>
                <w:sz w:val="28"/>
                <w:szCs w:val="28"/>
              </w:rPr>
              <w:tab/>
            </w:r>
            <w:r w:rsidRPr="00336F46">
              <w:rPr>
                <w:rFonts w:ascii="Times New Roman" w:hAnsi="Times New Roman" w:cs="Times New Roman"/>
                <w:noProof/>
                <w:webHidden/>
                <w:sz w:val="28"/>
                <w:szCs w:val="28"/>
              </w:rPr>
              <w:fldChar w:fldCharType="begin"/>
            </w:r>
            <w:r w:rsidR="00D275DF" w:rsidRPr="00336F46">
              <w:rPr>
                <w:rFonts w:ascii="Times New Roman" w:hAnsi="Times New Roman" w:cs="Times New Roman"/>
                <w:noProof/>
                <w:webHidden/>
                <w:sz w:val="28"/>
                <w:szCs w:val="28"/>
              </w:rPr>
              <w:instrText xml:space="preserve"> PAGEREF _Toc129698917 \h </w:instrText>
            </w:r>
            <w:r w:rsidRPr="00336F46">
              <w:rPr>
                <w:rFonts w:ascii="Times New Roman" w:hAnsi="Times New Roman" w:cs="Times New Roman"/>
                <w:noProof/>
                <w:webHidden/>
                <w:sz w:val="28"/>
                <w:szCs w:val="28"/>
              </w:rPr>
            </w:r>
            <w:r w:rsidRPr="00336F46">
              <w:rPr>
                <w:rFonts w:ascii="Times New Roman" w:hAnsi="Times New Roman" w:cs="Times New Roman"/>
                <w:noProof/>
                <w:webHidden/>
                <w:sz w:val="28"/>
                <w:szCs w:val="28"/>
              </w:rPr>
              <w:fldChar w:fldCharType="separate"/>
            </w:r>
            <w:r w:rsidR="004128CB" w:rsidRPr="00336F46">
              <w:rPr>
                <w:rFonts w:ascii="Times New Roman" w:hAnsi="Times New Roman" w:cs="Times New Roman"/>
                <w:noProof/>
                <w:webHidden/>
                <w:sz w:val="28"/>
                <w:szCs w:val="28"/>
              </w:rPr>
              <w:t>2</w:t>
            </w:r>
            <w:r w:rsidR="007C0601">
              <w:rPr>
                <w:rFonts w:ascii="Times New Roman" w:hAnsi="Times New Roman" w:cs="Times New Roman"/>
                <w:noProof/>
                <w:webHidden/>
                <w:sz w:val="28"/>
                <w:szCs w:val="28"/>
              </w:rPr>
              <w:t>2</w:t>
            </w:r>
            <w:r w:rsidRPr="00336F46">
              <w:rPr>
                <w:rFonts w:ascii="Times New Roman" w:hAnsi="Times New Roman" w:cs="Times New Roman"/>
                <w:noProof/>
                <w:webHidden/>
                <w:sz w:val="28"/>
                <w:szCs w:val="28"/>
              </w:rPr>
              <w:fldChar w:fldCharType="end"/>
            </w:r>
          </w:hyperlink>
        </w:p>
        <w:p w:rsidR="00D275DF" w:rsidRPr="00336F46" w:rsidRDefault="005B5779">
          <w:pPr>
            <w:pStyle w:val="10"/>
            <w:tabs>
              <w:tab w:val="right" w:leader="dot" w:pos="9771"/>
            </w:tabs>
            <w:rPr>
              <w:rFonts w:ascii="Times New Roman" w:hAnsi="Times New Roman" w:cs="Times New Roman"/>
              <w:noProof/>
              <w:sz w:val="28"/>
              <w:szCs w:val="28"/>
            </w:rPr>
          </w:pPr>
          <w:hyperlink w:anchor="_Toc129698918" w:history="1">
            <w:r w:rsidR="00D275DF" w:rsidRPr="00336F46">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336F46">
              <w:rPr>
                <w:rFonts w:ascii="Times New Roman" w:hAnsi="Times New Roman" w:cs="Times New Roman"/>
                <w:noProof/>
                <w:webHidden/>
                <w:sz w:val="28"/>
                <w:szCs w:val="28"/>
              </w:rPr>
              <w:tab/>
            </w:r>
            <w:r w:rsidRPr="00336F46">
              <w:rPr>
                <w:rFonts w:ascii="Times New Roman" w:hAnsi="Times New Roman" w:cs="Times New Roman"/>
                <w:noProof/>
                <w:webHidden/>
                <w:sz w:val="28"/>
                <w:szCs w:val="28"/>
              </w:rPr>
              <w:fldChar w:fldCharType="begin"/>
            </w:r>
            <w:r w:rsidR="00D275DF" w:rsidRPr="00336F46">
              <w:rPr>
                <w:rFonts w:ascii="Times New Roman" w:hAnsi="Times New Roman" w:cs="Times New Roman"/>
                <w:noProof/>
                <w:webHidden/>
                <w:sz w:val="28"/>
                <w:szCs w:val="28"/>
              </w:rPr>
              <w:instrText xml:space="preserve"> PAGEREF _Toc129698918 \h </w:instrText>
            </w:r>
            <w:r w:rsidRPr="00336F46">
              <w:rPr>
                <w:rFonts w:ascii="Times New Roman" w:hAnsi="Times New Roman" w:cs="Times New Roman"/>
                <w:noProof/>
                <w:webHidden/>
                <w:sz w:val="28"/>
                <w:szCs w:val="28"/>
              </w:rPr>
            </w:r>
            <w:r w:rsidRPr="00336F46">
              <w:rPr>
                <w:rFonts w:ascii="Times New Roman" w:hAnsi="Times New Roman" w:cs="Times New Roman"/>
                <w:noProof/>
                <w:webHidden/>
                <w:sz w:val="28"/>
                <w:szCs w:val="28"/>
              </w:rPr>
              <w:fldChar w:fldCharType="separate"/>
            </w:r>
            <w:r w:rsidR="004128CB" w:rsidRPr="00336F46">
              <w:rPr>
                <w:rFonts w:ascii="Times New Roman" w:hAnsi="Times New Roman" w:cs="Times New Roman"/>
                <w:noProof/>
                <w:webHidden/>
                <w:sz w:val="28"/>
                <w:szCs w:val="28"/>
              </w:rPr>
              <w:t>2</w:t>
            </w:r>
            <w:r w:rsidR="007C0601">
              <w:rPr>
                <w:rFonts w:ascii="Times New Roman" w:hAnsi="Times New Roman" w:cs="Times New Roman"/>
                <w:noProof/>
                <w:webHidden/>
                <w:sz w:val="28"/>
                <w:szCs w:val="28"/>
              </w:rPr>
              <w:t>3</w:t>
            </w:r>
            <w:r w:rsidRPr="00336F46">
              <w:rPr>
                <w:rFonts w:ascii="Times New Roman" w:hAnsi="Times New Roman" w:cs="Times New Roman"/>
                <w:noProof/>
                <w:webHidden/>
                <w:sz w:val="28"/>
                <w:szCs w:val="28"/>
              </w:rPr>
              <w:fldChar w:fldCharType="end"/>
            </w:r>
          </w:hyperlink>
        </w:p>
        <w:p w:rsidR="00D275DF" w:rsidRPr="00336F46" w:rsidRDefault="005B5779">
          <w:pPr>
            <w:rPr>
              <w:rFonts w:ascii="Times New Roman" w:hAnsi="Times New Roman" w:cs="Times New Roman"/>
              <w:sz w:val="28"/>
              <w:szCs w:val="28"/>
            </w:rPr>
          </w:pPr>
          <w:r w:rsidRPr="00336F46">
            <w:rPr>
              <w:rFonts w:ascii="Times New Roman" w:hAnsi="Times New Roman" w:cs="Times New Roman"/>
              <w:b/>
              <w:bCs/>
              <w:sz w:val="28"/>
              <w:szCs w:val="28"/>
            </w:rPr>
            <w:fldChar w:fldCharType="end"/>
          </w:r>
        </w:p>
      </w:sdtContent>
    </w:sdt>
    <w:p w:rsidR="00CB3A9B" w:rsidRPr="00336F46" w:rsidRDefault="00701283" w:rsidP="007B22DA">
      <w:pPr>
        <w:pStyle w:val="1"/>
        <w:rPr>
          <w:rFonts w:ascii="Times New Roman" w:hAnsi="Times New Roman" w:cs="Times New Roman"/>
          <w:sz w:val="28"/>
          <w:szCs w:val="28"/>
        </w:rPr>
      </w:pPr>
      <w:r w:rsidRPr="00336F46">
        <w:rPr>
          <w:rFonts w:ascii="Times New Roman" w:hAnsi="Times New Roman" w:cs="Times New Roman"/>
          <w:sz w:val="28"/>
          <w:szCs w:val="28"/>
        </w:rPr>
        <w:br w:type="page"/>
      </w:r>
      <w:bookmarkStart w:id="2" w:name="_Toc129698915"/>
      <w:r w:rsidRPr="00336F46">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2"/>
    </w:p>
    <w:p w:rsidR="00CB3A9B" w:rsidRPr="00336F4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1.1. Место дисциплины в структуре основной профессиональной образовательной программы</w:t>
      </w:r>
    </w:p>
    <w:p w:rsidR="00CB3A9B" w:rsidRPr="00195BE3" w:rsidRDefault="00701283" w:rsidP="0019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eastAsia="Times New Roman" w:hAnsi="Times New Roman" w:cs="Times New Roman"/>
          <w:b/>
          <w:bCs/>
          <w:color w:val="000000"/>
          <w:sz w:val="32"/>
          <w:szCs w:val="32"/>
          <w:lang w:eastAsia="en-US"/>
        </w:rPr>
      </w:pPr>
      <w:r w:rsidRPr="00336F46">
        <w:rPr>
          <w:rFonts w:ascii="Times New Roman" w:eastAsia="OfficinaSansBookC" w:hAnsi="Times New Roman" w:cs="Times New Roman"/>
          <w:sz w:val="28"/>
          <w:szCs w:val="28"/>
        </w:rPr>
        <w:t xml:space="preserve">Общеобразовательная дисциплина </w:t>
      </w:r>
      <w:r w:rsidR="004C0A6A">
        <w:rPr>
          <w:rFonts w:ascii="Times New Roman" w:eastAsia="OfficinaSansBookC" w:hAnsi="Times New Roman" w:cs="Times New Roman"/>
          <w:sz w:val="28"/>
          <w:szCs w:val="28"/>
        </w:rPr>
        <w:t>ОУП.10</w:t>
      </w:r>
      <w:r w:rsidR="005821D4">
        <w:rPr>
          <w:rFonts w:ascii="Times New Roman" w:eastAsia="OfficinaSansBookC" w:hAnsi="Times New Roman" w:cs="Times New Roman"/>
          <w:sz w:val="28"/>
          <w:szCs w:val="28"/>
        </w:rPr>
        <w:t xml:space="preserve"> </w:t>
      </w:r>
      <w:r w:rsidRPr="00336F46">
        <w:rPr>
          <w:rFonts w:ascii="Times New Roman" w:eastAsia="OfficinaSansBookC" w:hAnsi="Times New Roman" w:cs="Times New Roman"/>
          <w:sz w:val="28"/>
          <w:szCs w:val="28"/>
        </w:rPr>
        <w:t xml:space="preserve">«Химия» изучается на базовом уровне в общеобразовательном цикле учебного плана основной профессиональной образовательной программы </w:t>
      </w:r>
      <w:r w:rsidR="0072773E" w:rsidRPr="00336F46">
        <w:rPr>
          <w:rFonts w:ascii="Times New Roman" w:eastAsia="OfficinaSansBookC" w:hAnsi="Times New Roman" w:cs="Times New Roman"/>
          <w:sz w:val="28"/>
          <w:szCs w:val="28"/>
        </w:rPr>
        <w:t xml:space="preserve">по </w:t>
      </w:r>
      <w:r w:rsidRPr="00336F46">
        <w:rPr>
          <w:rFonts w:ascii="Times New Roman" w:eastAsia="OfficinaSansBookC" w:hAnsi="Times New Roman" w:cs="Times New Roman"/>
          <w:sz w:val="28"/>
          <w:szCs w:val="28"/>
        </w:rPr>
        <w:t>специальност</w:t>
      </w:r>
      <w:r w:rsidR="0072773E" w:rsidRPr="00336F46">
        <w:rPr>
          <w:rFonts w:ascii="Times New Roman" w:eastAsia="OfficinaSansBookC" w:hAnsi="Times New Roman" w:cs="Times New Roman"/>
          <w:sz w:val="28"/>
          <w:szCs w:val="28"/>
        </w:rPr>
        <w:t>и</w:t>
      </w:r>
      <w:r w:rsidR="004C0A6A">
        <w:rPr>
          <w:rFonts w:ascii="Times New Roman" w:eastAsia="Times New Roman" w:hAnsi="Times New Roman" w:cs="Times New Roman"/>
          <w:bCs/>
          <w:color w:val="000000"/>
          <w:sz w:val="28"/>
          <w:szCs w:val="28"/>
          <w:lang w:eastAsia="en-US"/>
        </w:rPr>
        <w:t xml:space="preserve"> </w:t>
      </w:r>
      <w:r w:rsidR="004C0A6A" w:rsidRPr="004C0A6A">
        <w:rPr>
          <w:rFonts w:ascii="Times New Roman" w:eastAsia="Times New Roman" w:hAnsi="Times New Roman" w:cs="Times New Roman"/>
          <w:bCs/>
          <w:color w:val="000000"/>
          <w:sz w:val="28"/>
          <w:szCs w:val="28"/>
          <w:lang w:eastAsia="en-US"/>
        </w:rPr>
        <w:t>46.02.01 Документационное обеспечение управления и архивоведение</w:t>
      </w:r>
    </w:p>
    <w:p w:rsidR="00CB3A9B" w:rsidRPr="00336F46" w:rsidRDefault="00701283" w:rsidP="005A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eastAsia="Times New Roman" w:hAnsi="Times New Roman" w:cs="Times New Roman"/>
          <w:b/>
          <w:color w:val="000000"/>
          <w:sz w:val="28"/>
          <w:szCs w:val="28"/>
          <w:lang w:eastAsia="en-US"/>
        </w:rPr>
      </w:pPr>
      <w:r w:rsidRPr="00336F46">
        <w:rPr>
          <w:rFonts w:ascii="Times New Roman" w:eastAsia="OfficinaSansBookC" w:hAnsi="Times New Roman" w:cs="Times New Roman"/>
          <w:sz w:val="28"/>
          <w:szCs w:val="28"/>
        </w:rPr>
        <w:t xml:space="preserve">Трудоемкость дисциплины </w:t>
      </w:r>
      <w:r w:rsidR="004C0A6A">
        <w:rPr>
          <w:rFonts w:ascii="Times New Roman" w:eastAsia="OfficinaSansBookC" w:hAnsi="Times New Roman" w:cs="Times New Roman"/>
          <w:sz w:val="28"/>
          <w:szCs w:val="28"/>
        </w:rPr>
        <w:t xml:space="preserve">ОУП.10 </w:t>
      </w:r>
      <w:r w:rsidR="005821D4">
        <w:rPr>
          <w:rFonts w:ascii="Times New Roman" w:eastAsia="OfficinaSansBookC" w:hAnsi="Times New Roman" w:cs="Times New Roman"/>
          <w:sz w:val="28"/>
          <w:szCs w:val="28"/>
        </w:rPr>
        <w:t xml:space="preserve"> </w:t>
      </w:r>
      <w:r w:rsidRPr="00336F46">
        <w:rPr>
          <w:rFonts w:ascii="Times New Roman" w:eastAsia="OfficinaSansBookC" w:hAnsi="Times New Roman" w:cs="Times New Roman"/>
          <w:sz w:val="28"/>
          <w:szCs w:val="28"/>
        </w:rPr>
        <w:t xml:space="preserve">«Химия» на базовом уровне составляет 72 часа, из которых 64 часа </w:t>
      </w:r>
      <w:r w:rsidRPr="00336F46">
        <w:rPr>
          <w:rFonts w:ascii="Times New Roman" w:eastAsia="OfficinaSansBookC" w:hAnsi="Times New Roman" w:cs="Times New Roman"/>
          <w:color w:val="050608"/>
          <w:sz w:val="28"/>
          <w:szCs w:val="28"/>
        </w:rPr>
        <w:t>–</w:t>
      </w:r>
      <w:r w:rsidRPr="00336F46">
        <w:rPr>
          <w:rFonts w:ascii="Times New Roman" w:eastAsia="OfficinaSansBookC" w:hAnsi="Times New Roman" w:cs="Times New Roman"/>
          <w:sz w:val="28"/>
          <w:szCs w:val="28"/>
        </w:rPr>
        <w:t xml:space="preserve"> базовый модуль (6 разделов) и 8 часов </w:t>
      </w:r>
      <w:r w:rsidRPr="00336F46">
        <w:rPr>
          <w:rFonts w:ascii="Times New Roman" w:eastAsia="OfficinaSansBookC" w:hAnsi="Times New Roman" w:cs="Times New Roman"/>
          <w:color w:val="050608"/>
          <w:sz w:val="28"/>
          <w:szCs w:val="28"/>
        </w:rPr>
        <w:t>–</w:t>
      </w:r>
      <w:r w:rsidRPr="00336F46">
        <w:rPr>
          <w:rFonts w:ascii="Times New Roman" w:eastAsia="OfficinaSansBookC" w:hAnsi="Times New Roman" w:cs="Times New Roman"/>
          <w:sz w:val="28"/>
          <w:szCs w:val="28"/>
        </w:rPr>
        <w:t xml:space="preserve"> прикладной модуль (1 раздел), включающий практико-ориентированное содержание специальности</w:t>
      </w:r>
    </w:p>
    <w:p w:rsidR="00CB3A9B" w:rsidRPr="00336F4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Прикладной модуль включает один раздел. Раздел 7 «Химия в быту и производственной деятельности человека» реализуется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CB3A9B" w:rsidRPr="00336F46" w:rsidRDefault="00701283" w:rsidP="007B22DA">
      <w:pPr>
        <w:spacing w:after="0" w:line="276" w:lineRule="auto"/>
        <w:ind w:firstLine="566"/>
        <w:rPr>
          <w:rFonts w:ascii="Times New Roman" w:eastAsia="OfficinaSansBookC" w:hAnsi="Times New Roman" w:cs="Times New Roman"/>
          <w:sz w:val="28"/>
          <w:szCs w:val="28"/>
        </w:rPr>
      </w:pPr>
      <w:r w:rsidRPr="00336F46">
        <w:rPr>
          <w:rFonts w:ascii="Times New Roman" w:eastAsia="OfficinaSansBookC" w:hAnsi="Times New Roman" w:cs="Times New Roman"/>
          <w:b/>
          <w:sz w:val="28"/>
          <w:szCs w:val="28"/>
        </w:rPr>
        <w:t>1.2. Цели и планируемые результаты освоения дисциплины</w:t>
      </w:r>
    </w:p>
    <w:p w:rsidR="00CB3A9B" w:rsidRPr="00336F4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b/>
          <w:sz w:val="28"/>
          <w:szCs w:val="28"/>
        </w:rPr>
        <w:t>1.2.1. Цели и задачи дисциплины</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CB3A9B" w:rsidRPr="00336F4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Задачи дисциплины:</w:t>
      </w:r>
    </w:p>
    <w:p w:rsidR="00CB3A9B" w:rsidRPr="00336F4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4) развить умения использовать информацию химического характера из различных источников;</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B3A9B" w:rsidRPr="00336F46"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336F46" w:rsidRDefault="00CB3A9B">
      <w:pPr>
        <w:widowControl w:val="0"/>
        <w:spacing w:after="0" w:line="276" w:lineRule="auto"/>
        <w:rPr>
          <w:rFonts w:ascii="Times New Roman" w:eastAsia="OfficinaSansBookC" w:hAnsi="Times New Roman" w:cs="Times New Roman"/>
          <w:b/>
          <w:sz w:val="28"/>
          <w:szCs w:val="28"/>
        </w:rPr>
        <w:sectPr w:rsidR="00CB3A9B" w:rsidRPr="00336F46">
          <w:footerReference w:type="default" r:id="rId9"/>
          <w:footerReference w:type="first" r:id="rId10"/>
          <w:pgSz w:w="11906" w:h="16838"/>
          <w:pgMar w:top="1134" w:right="850" w:bottom="851" w:left="1275" w:header="708" w:footer="708" w:gutter="0"/>
          <w:pgNumType w:start="1"/>
          <w:cols w:space="720"/>
          <w:titlePg/>
        </w:sectPr>
      </w:pPr>
    </w:p>
    <w:p w:rsidR="00CB3A9B" w:rsidRPr="00336F46" w:rsidRDefault="00701283">
      <w:pPr>
        <w:spacing w:after="0" w:line="360" w:lineRule="auto"/>
        <w:ind w:firstLine="567"/>
        <w:jc w:val="both"/>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CB3A9B" w:rsidRPr="00336F46">
        <w:trPr>
          <w:cantSplit/>
          <w:trHeight w:val="270"/>
        </w:trPr>
        <w:tc>
          <w:tcPr>
            <w:tcW w:w="1755" w:type="dxa"/>
            <w:vMerge w:val="restart"/>
            <w:vAlign w:val="center"/>
          </w:tcPr>
          <w:p w:rsidR="00CB3A9B" w:rsidRPr="00435F3C" w:rsidRDefault="00701283">
            <w:pPr>
              <w:spacing w:after="0" w:line="240" w:lineRule="auto"/>
              <w:jc w:val="center"/>
              <w:rPr>
                <w:rFonts w:ascii="Times New Roman" w:eastAsia="OfficinaSansBookC" w:hAnsi="Times New Roman" w:cs="Times New Roman"/>
                <w:b/>
                <w:sz w:val="24"/>
                <w:szCs w:val="24"/>
              </w:rPr>
            </w:pPr>
            <w:bookmarkStart w:id="3" w:name="_heading=h.30j0zll" w:colFirst="0" w:colLast="0"/>
            <w:bookmarkEnd w:id="3"/>
            <w:r w:rsidRPr="00435F3C">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435F3C" w:rsidRDefault="00701283">
            <w:pPr>
              <w:spacing w:after="0" w:line="240" w:lineRule="auto"/>
              <w:jc w:val="center"/>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Планируемые результаты освоения дисциплины</w:t>
            </w:r>
          </w:p>
        </w:tc>
      </w:tr>
      <w:tr w:rsidR="00CB3A9B" w:rsidRPr="00336F46">
        <w:trPr>
          <w:cantSplit/>
          <w:trHeight w:val="563"/>
        </w:trPr>
        <w:tc>
          <w:tcPr>
            <w:tcW w:w="1755" w:type="dxa"/>
            <w:vMerge/>
            <w:vAlign w:val="center"/>
          </w:tcPr>
          <w:p w:rsidR="00CB3A9B" w:rsidRPr="00435F3C"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435F3C" w:rsidRDefault="00701283">
            <w:pPr>
              <w:spacing w:after="0" w:line="240" w:lineRule="auto"/>
              <w:jc w:val="center"/>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Общие</w:t>
            </w:r>
          </w:p>
        </w:tc>
        <w:tc>
          <w:tcPr>
            <w:tcW w:w="7695" w:type="dxa"/>
            <w:vAlign w:val="center"/>
          </w:tcPr>
          <w:p w:rsidR="00CB3A9B" w:rsidRPr="00435F3C" w:rsidRDefault="00701283">
            <w:pPr>
              <w:spacing w:after="0" w:line="240" w:lineRule="auto"/>
              <w:jc w:val="center"/>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Дисциплинарные</w:t>
            </w:r>
          </w:p>
        </w:tc>
      </w:tr>
      <w:tr w:rsidR="00CB3A9B" w:rsidRPr="00336F46">
        <w:trPr>
          <w:trHeight w:val="674"/>
        </w:trPr>
        <w:tc>
          <w:tcPr>
            <w:tcW w:w="1755" w:type="dxa"/>
          </w:tcPr>
          <w:p w:rsidR="00CB3A9B" w:rsidRPr="00435F3C" w:rsidRDefault="00701283">
            <w:pPr>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В части трудового воспитания:</w:t>
            </w:r>
          </w:p>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sz w:val="24"/>
                <w:szCs w:val="24"/>
              </w:rPr>
              <w:t>- готовность к труду, осознание ценности мастерства, трудолюбие;</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B3A9B" w:rsidRPr="00435F3C" w:rsidRDefault="00701283">
            <w:pPr>
              <w:spacing w:after="0" w:line="240" w:lineRule="auto"/>
              <w:jc w:val="both"/>
              <w:rPr>
                <w:rFonts w:ascii="Times New Roman" w:eastAsia="OfficinaSansBookC" w:hAnsi="Times New Roman" w:cs="Times New Roman"/>
                <w:strike/>
                <w:sz w:val="24"/>
                <w:szCs w:val="24"/>
              </w:rPr>
            </w:pPr>
            <w:r w:rsidRPr="00435F3C">
              <w:rPr>
                <w:rFonts w:ascii="Times New Roman" w:eastAsia="OfficinaSansBookC" w:hAnsi="Times New Roman" w:cs="Times New Roman"/>
                <w:sz w:val="24"/>
                <w:szCs w:val="24"/>
              </w:rPr>
              <w:t>- интерес к различным сферам профессиональной деятельности</w:t>
            </w:r>
            <w:r w:rsidRPr="00435F3C">
              <w:rPr>
                <w:rFonts w:ascii="Times New Roman" w:eastAsia="OfficinaSansBookC" w:hAnsi="Times New Roman" w:cs="Times New Roman"/>
                <w:b/>
                <w:sz w:val="24"/>
                <w:szCs w:val="24"/>
              </w:rPr>
              <w:t>,</w:t>
            </w:r>
          </w:p>
          <w:p w:rsidR="00CB3A9B" w:rsidRPr="00435F3C" w:rsidRDefault="00701283">
            <w:pPr>
              <w:spacing w:after="0" w:line="240" w:lineRule="auto"/>
              <w:jc w:val="both"/>
              <w:rPr>
                <w:rFonts w:ascii="Times New Roman" w:eastAsia="OfficinaSansBookC" w:hAnsi="Times New Roman" w:cs="Times New Roman"/>
                <w:b/>
                <w:color w:val="808080"/>
                <w:sz w:val="24"/>
                <w:szCs w:val="24"/>
              </w:rPr>
            </w:pPr>
            <w:r w:rsidRPr="00435F3C">
              <w:rPr>
                <w:rFonts w:ascii="Times New Roman" w:eastAsia="OfficinaSansBookC" w:hAnsi="Times New Roman" w:cs="Times New Roman"/>
                <w:b/>
                <w:sz w:val="24"/>
                <w:szCs w:val="24"/>
              </w:rPr>
              <w:t>Овладение универсальными учебными познавательными действиями:</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b/>
                <w:color w:val="808080"/>
                <w:sz w:val="24"/>
                <w:szCs w:val="24"/>
              </w:rPr>
              <w:t xml:space="preserve"> а) </w:t>
            </w:r>
            <w:r w:rsidRPr="00435F3C">
              <w:rPr>
                <w:rFonts w:ascii="Times New Roman" w:eastAsia="OfficinaSansBookC" w:hAnsi="Times New Roman" w:cs="Times New Roman"/>
                <w:b/>
                <w:sz w:val="24"/>
                <w:szCs w:val="24"/>
              </w:rPr>
              <w:t>базовые логические действия</w:t>
            </w:r>
            <w:r w:rsidRPr="00435F3C">
              <w:rPr>
                <w:rFonts w:ascii="Times New Roman" w:eastAsia="OfficinaSansBookC" w:hAnsi="Times New Roman" w:cs="Times New Roman"/>
                <w:sz w:val="24"/>
                <w:szCs w:val="24"/>
              </w:rPr>
              <w:t>:</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самостоятельно формулировать и актуализировать проблему, рассматривать ее всесторонне</w:t>
            </w:r>
            <w:r w:rsidRPr="00435F3C">
              <w:rPr>
                <w:rFonts w:ascii="Times New Roman" w:eastAsia="OfficinaSansBookC" w:hAnsi="Times New Roman" w:cs="Times New Roman"/>
                <w:b/>
                <w:sz w:val="24"/>
                <w:szCs w:val="24"/>
              </w:rPr>
              <w:t xml:space="preserve">; </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w:t>
            </w:r>
            <w:r w:rsidRPr="00435F3C">
              <w:rPr>
                <w:rFonts w:ascii="Times New Roman" w:eastAsia="OfficinaSansBookC" w:hAnsi="Times New Roman" w:cs="Times New Roman"/>
                <w:sz w:val="24"/>
                <w:szCs w:val="24"/>
              </w:rPr>
              <w:lastRenderedPageBreak/>
              <w:t>оценивать риски последствий деятельности;</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развивать креативное мышление при решении жизненных проблем</w:t>
            </w:r>
          </w:p>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color w:val="808080"/>
                <w:sz w:val="24"/>
                <w:szCs w:val="24"/>
              </w:rPr>
              <w:t>б)</w:t>
            </w:r>
            <w:r w:rsidRPr="00435F3C">
              <w:rPr>
                <w:rFonts w:ascii="Times New Roman" w:eastAsia="OfficinaSansBookC" w:hAnsi="Times New Roman" w:cs="Times New Roman"/>
                <w:b/>
                <w:sz w:val="24"/>
                <w:szCs w:val="24"/>
              </w:rPr>
              <w:t> базовые исследовательские действия:</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B3A9B" w:rsidRPr="00435F3C" w:rsidRDefault="00701283">
            <w:pPr>
              <w:shd w:val="clear" w:color="auto" w:fill="FFFFFF"/>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интегрировать знания из разных предметных областей;</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выдвигать новые идеи, предлагать оригинальные подходы и решения;</w:t>
            </w:r>
          </w:p>
          <w:p w:rsidR="00CB3A9B" w:rsidRPr="00435F3C" w:rsidRDefault="00701283">
            <w:pPr>
              <w:tabs>
                <w:tab w:val="left" w:pos="425"/>
              </w:tabs>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w:t>
            </w:r>
            <w:r w:rsidRPr="00435F3C">
              <w:rPr>
                <w:rFonts w:ascii="Times New Roman" w:eastAsia="OfficinaSansBookC" w:hAnsi="Times New Roman" w:cs="Times New Roman"/>
                <w:sz w:val="24"/>
                <w:szCs w:val="24"/>
              </w:rPr>
              <w:lastRenderedPageBreak/>
              <w:t>представлениями других естественнонаучных предметов;</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336F46">
        <w:trPr>
          <w:trHeight w:val="674"/>
        </w:trPr>
        <w:tc>
          <w:tcPr>
            <w:tcW w:w="1755" w:type="dxa"/>
          </w:tcPr>
          <w:p w:rsidR="00CB3A9B" w:rsidRPr="00435F3C" w:rsidRDefault="00701283">
            <w:pPr>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lastRenderedPageBreak/>
              <w:t xml:space="preserve">ОК 02. Использовать современные средства </w:t>
            </w:r>
            <w:r w:rsidRPr="00435F3C">
              <w:rPr>
                <w:rFonts w:ascii="Times New Roman" w:eastAsia="OfficinaSansBookC"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lastRenderedPageBreak/>
              <w:t>В области</w:t>
            </w:r>
            <w:r w:rsidR="00BF0444">
              <w:rPr>
                <w:rFonts w:ascii="Times New Roman" w:eastAsia="OfficinaSansBookC" w:hAnsi="Times New Roman" w:cs="Times New Roman"/>
                <w:b/>
                <w:sz w:val="24"/>
                <w:szCs w:val="24"/>
              </w:rPr>
              <w:t xml:space="preserve"> </w:t>
            </w:r>
            <w:r w:rsidRPr="00435F3C">
              <w:rPr>
                <w:rFonts w:ascii="Times New Roman" w:eastAsia="OfficinaSansBookC" w:hAnsi="Times New Roman" w:cs="Times New Roman"/>
                <w:b/>
                <w:sz w:val="24"/>
                <w:szCs w:val="24"/>
              </w:rPr>
              <w:t>ценности научного познания:</w:t>
            </w:r>
          </w:p>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w:t>
            </w:r>
            <w:r w:rsidRPr="00435F3C">
              <w:rPr>
                <w:rFonts w:ascii="Times New Roman" w:eastAsia="OfficinaSansBookC" w:hAnsi="Times New Roman" w:cs="Times New Roman"/>
                <w:sz w:val="24"/>
                <w:szCs w:val="24"/>
              </w:rPr>
              <w:lastRenderedPageBreak/>
              <w:t>основанного на диалоге культур, способствующего осознанию своего места в поликультурном мире;</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435F3C" w:rsidRDefault="00701283">
            <w:pPr>
              <w:spacing w:after="0" w:line="240" w:lineRule="auto"/>
              <w:jc w:val="both"/>
              <w:rPr>
                <w:rFonts w:ascii="Times New Roman" w:eastAsia="OfficinaSansBookC" w:hAnsi="Times New Roman" w:cs="Times New Roman"/>
                <w:b/>
                <w:color w:val="808080"/>
                <w:sz w:val="24"/>
                <w:szCs w:val="24"/>
              </w:rPr>
            </w:pPr>
            <w:r w:rsidRPr="00435F3C">
              <w:rPr>
                <w:rFonts w:ascii="Times New Roman" w:eastAsia="OfficinaSansBookC" w:hAnsi="Times New Roman" w:cs="Times New Roman"/>
                <w:b/>
                <w:sz w:val="24"/>
                <w:szCs w:val="24"/>
              </w:rPr>
              <w:t>Овладение универсальными учебными познавательными действиями:</w:t>
            </w:r>
          </w:p>
          <w:p w:rsidR="00CB3A9B" w:rsidRPr="00435F3C" w:rsidRDefault="00701283">
            <w:pPr>
              <w:shd w:val="clear" w:color="auto" w:fill="FFFFFF"/>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color w:val="808080"/>
                <w:sz w:val="24"/>
                <w:szCs w:val="24"/>
              </w:rPr>
              <w:t>в)</w:t>
            </w:r>
            <w:r w:rsidRPr="00435F3C">
              <w:rPr>
                <w:rFonts w:ascii="Times New Roman" w:eastAsia="OfficinaSansBookC" w:hAnsi="Times New Roman" w:cs="Times New Roman"/>
                <w:b/>
                <w:sz w:val="24"/>
                <w:szCs w:val="24"/>
              </w:rPr>
              <w:t> работа с информацией:</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435F3C" w:rsidRDefault="00701283">
            <w:pPr>
              <w:tabs>
                <w:tab w:val="left" w:pos="425"/>
              </w:tabs>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xml:space="preserve">- владеть навыками распознавания и защиты </w:t>
            </w:r>
            <w:r w:rsidRPr="00435F3C">
              <w:rPr>
                <w:rFonts w:ascii="Times New Roman" w:eastAsia="OfficinaSansBookC" w:hAnsi="Times New Roman" w:cs="Times New Roman"/>
                <w:sz w:val="24"/>
                <w:szCs w:val="24"/>
              </w:rPr>
              <w:lastRenderedPageBreak/>
              <w:t xml:space="preserve">информации, информационной безопасности личности; </w:t>
            </w:r>
          </w:p>
        </w:tc>
        <w:tc>
          <w:tcPr>
            <w:tcW w:w="7695" w:type="dxa"/>
          </w:tcPr>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w:t>
            </w:r>
            <w:r w:rsidRPr="00435F3C">
              <w:rPr>
                <w:rFonts w:ascii="Times New Roman" w:eastAsia="OfficinaSansBookC" w:hAnsi="Times New Roman" w:cs="Times New Roman"/>
                <w:sz w:val="24"/>
                <w:szCs w:val="24"/>
              </w:rPr>
              <w:lastRenderedPageBreak/>
              <w:t>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336F46">
        <w:trPr>
          <w:trHeight w:val="674"/>
        </w:trPr>
        <w:tc>
          <w:tcPr>
            <w:tcW w:w="1755" w:type="dxa"/>
          </w:tcPr>
          <w:p w:rsidR="00CB3A9B" w:rsidRPr="00435F3C" w:rsidRDefault="00701283">
            <w:pPr>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готовность к саморазвитию, самостоятельности и самоопределению;</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CB3A9B" w:rsidRPr="00435F3C" w:rsidRDefault="00701283">
            <w:pPr>
              <w:shd w:val="clear" w:color="auto" w:fill="FFFFFF"/>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Овладение универсальными коммуникативными действиями:</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color w:val="808080"/>
                <w:sz w:val="24"/>
                <w:szCs w:val="24"/>
              </w:rPr>
              <w:t>б)</w:t>
            </w:r>
            <w:r w:rsidRPr="00435F3C">
              <w:rPr>
                <w:rFonts w:ascii="Times New Roman" w:eastAsia="OfficinaSansBookC" w:hAnsi="Times New Roman" w:cs="Times New Roman"/>
                <w:sz w:val="24"/>
                <w:szCs w:val="24"/>
              </w:rPr>
              <w:t> </w:t>
            </w:r>
            <w:r w:rsidRPr="00435F3C">
              <w:rPr>
                <w:rFonts w:ascii="Times New Roman" w:eastAsia="OfficinaSansBookC" w:hAnsi="Times New Roman" w:cs="Times New Roman"/>
                <w:b/>
                <w:sz w:val="24"/>
                <w:szCs w:val="24"/>
              </w:rPr>
              <w:t>совместная деятельность</w:t>
            </w:r>
            <w:r w:rsidRPr="00435F3C">
              <w:rPr>
                <w:rFonts w:ascii="Times New Roman" w:eastAsia="OfficinaSansBookC" w:hAnsi="Times New Roman" w:cs="Times New Roman"/>
                <w:sz w:val="24"/>
                <w:szCs w:val="24"/>
              </w:rPr>
              <w:t>:</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435F3C" w:rsidRDefault="00701283">
            <w:pPr>
              <w:shd w:val="clear" w:color="auto" w:fill="FFFFFF"/>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Овладение универсальными регулятивными действиями:</w:t>
            </w:r>
          </w:p>
          <w:p w:rsidR="00CB3A9B" w:rsidRPr="00435F3C" w:rsidRDefault="00701283">
            <w:pPr>
              <w:shd w:val="clear" w:color="auto" w:fill="FFFFFF"/>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color w:val="808080"/>
                <w:sz w:val="24"/>
                <w:szCs w:val="24"/>
              </w:rPr>
              <w:t>г</w:t>
            </w:r>
            <w:r w:rsidRPr="00435F3C">
              <w:rPr>
                <w:rFonts w:ascii="Times New Roman" w:eastAsia="OfficinaSansBookC" w:hAnsi="Times New Roman" w:cs="Times New Roman"/>
                <w:b/>
                <w:color w:val="808080"/>
                <w:sz w:val="24"/>
                <w:szCs w:val="24"/>
              </w:rPr>
              <w:t>)</w:t>
            </w:r>
            <w:r w:rsidRPr="00435F3C">
              <w:rPr>
                <w:rFonts w:ascii="Times New Roman" w:eastAsia="OfficinaSansBookC" w:hAnsi="Times New Roman" w:cs="Times New Roman"/>
                <w:b/>
                <w:sz w:val="24"/>
                <w:szCs w:val="24"/>
              </w:rPr>
              <w:t> принятие себя и других людей:</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CB3A9B" w:rsidRPr="00435F3C" w:rsidRDefault="00701283">
            <w:pPr>
              <w:shd w:val="clear" w:color="auto" w:fill="FFFFFF"/>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признавать свое право и право других людей на ошибки;</w:t>
            </w:r>
          </w:p>
          <w:p w:rsidR="00CB3A9B" w:rsidRPr="00435F3C" w:rsidRDefault="00701283">
            <w:pPr>
              <w:tabs>
                <w:tab w:val="left" w:pos="425"/>
              </w:tabs>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336F46">
        <w:trPr>
          <w:trHeight w:val="674"/>
        </w:trPr>
        <w:tc>
          <w:tcPr>
            <w:tcW w:w="1755" w:type="dxa"/>
          </w:tcPr>
          <w:p w:rsidR="00CB3A9B" w:rsidRPr="00435F3C" w:rsidRDefault="00701283">
            <w:pPr>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435F3C" w:rsidRDefault="00701283">
            <w:pPr>
              <w:spacing w:after="0" w:line="240" w:lineRule="auto"/>
              <w:rPr>
                <w:rFonts w:ascii="Times New Roman" w:eastAsia="OfficinaSansBookC" w:hAnsi="Times New Roman" w:cs="Times New Roman"/>
                <w:b/>
                <w:sz w:val="24"/>
                <w:szCs w:val="24"/>
              </w:rPr>
            </w:pPr>
            <w:r w:rsidRPr="00435F3C">
              <w:rPr>
                <w:rFonts w:ascii="Times New Roman" w:eastAsia="OfficinaSansBookC" w:hAnsi="Times New Roman" w:cs="Times New Roman"/>
                <w:b/>
                <w:sz w:val="24"/>
                <w:szCs w:val="24"/>
              </w:rPr>
              <w:t>В области</w:t>
            </w:r>
            <w:r w:rsidR="00BF0444">
              <w:rPr>
                <w:rFonts w:ascii="Times New Roman" w:eastAsia="OfficinaSansBookC" w:hAnsi="Times New Roman" w:cs="Times New Roman"/>
                <w:b/>
                <w:sz w:val="24"/>
                <w:szCs w:val="24"/>
              </w:rPr>
              <w:t xml:space="preserve"> </w:t>
            </w:r>
            <w:r w:rsidRPr="00435F3C">
              <w:rPr>
                <w:rFonts w:ascii="Times New Roman" w:eastAsia="OfficinaSansBookC" w:hAnsi="Times New Roman" w:cs="Times New Roman"/>
                <w:b/>
                <w:sz w:val="24"/>
                <w:szCs w:val="24"/>
              </w:rPr>
              <w:t>экологического воспитания:</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435F3C" w:rsidRDefault="00701283">
            <w:pPr>
              <w:spacing w:after="0" w:line="240" w:lineRule="auto"/>
              <w:jc w:val="both"/>
              <w:rPr>
                <w:rFonts w:ascii="Times New Roman" w:eastAsia="OfficinaSansBookC" w:hAnsi="Times New Roman" w:cs="Times New Roman"/>
                <w:b/>
                <w:sz w:val="24"/>
                <w:szCs w:val="24"/>
              </w:rPr>
            </w:pPr>
            <w:r w:rsidRPr="00435F3C">
              <w:rPr>
                <w:rFonts w:ascii="Times New Roman" w:eastAsia="OfficinaSansBookC"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активное неприятие действий, приносящих вред окружающей среде;</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p>
          <w:p w:rsidR="00CB3A9B" w:rsidRPr="00435F3C" w:rsidRDefault="00701283">
            <w:pPr>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расширение опыта деятельности экологической направленности;</w:t>
            </w:r>
          </w:p>
          <w:p w:rsidR="00CB3A9B" w:rsidRPr="00435F3C" w:rsidRDefault="00701283">
            <w:pPr>
              <w:tabs>
                <w:tab w:val="left" w:pos="425"/>
              </w:tabs>
              <w:spacing w:after="0" w:line="240" w:lineRule="auto"/>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435F3C" w:rsidRDefault="00701283">
            <w:pPr>
              <w:widowControl w:val="0"/>
              <w:spacing w:after="0" w:line="240" w:lineRule="auto"/>
              <w:jc w:val="both"/>
              <w:rPr>
                <w:rFonts w:ascii="Times New Roman" w:eastAsia="OfficinaSansBookC" w:hAnsi="Times New Roman" w:cs="Times New Roman"/>
                <w:sz w:val="24"/>
                <w:szCs w:val="24"/>
              </w:rPr>
            </w:pPr>
            <w:r w:rsidRPr="00435F3C">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rsidRPr="00336F46">
        <w:trPr>
          <w:trHeight w:val="427"/>
        </w:trPr>
        <w:tc>
          <w:tcPr>
            <w:tcW w:w="1755" w:type="dxa"/>
            <w:tcBorders>
              <w:bottom w:val="single" w:sz="4" w:space="0" w:color="000000"/>
            </w:tcBorders>
          </w:tcPr>
          <w:p w:rsidR="00CB3A9B" w:rsidRPr="00E54AC4" w:rsidRDefault="00E54AC4" w:rsidP="00435F3C">
            <w:pPr>
              <w:spacing w:after="0" w:line="240" w:lineRule="auto"/>
              <w:rPr>
                <w:rFonts w:ascii="Times New Roman" w:eastAsia="OfficinaSansBookC" w:hAnsi="Times New Roman" w:cs="Times New Roman"/>
                <w:sz w:val="24"/>
                <w:szCs w:val="24"/>
              </w:rPr>
            </w:pPr>
            <w:r w:rsidRPr="00D54129">
              <w:rPr>
                <w:rFonts w:ascii="Times New Roman" w:hAnsi="Times New Roman" w:cs="Times New Roman"/>
                <w:color w:val="000000" w:themeColor="text1"/>
                <w:sz w:val="24"/>
                <w:szCs w:val="24"/>
                <w:highlight w:val="yellow"/>
                <w:shd w:val="clear" w:color="auto" w:fill="FFFFFF"/>
              </w:rPr>
              <w:t>ПК 4.5. Принимать участие в составлении бизнес-плана</w:t>
            </w:r>
          </w:p>
        </w:tc>
        <w:tc>
          <w:tcPr>
            <w:tcW w:w="5160" w:type="dxa"/>
            <w:tcBorders>
              <w:bottom w:val="single" w:sz="4" w:space="0" w:color="000000"/>
            </w:tcBorders>
          </w:tcPr>
          <w:p w:rsidR="00474749" w:rsidRDefault="00474749" w:rsidP="00474749">
            <w:pPr>
              <w:pStyle w:val="dt-p"/>
              <w:shd w:val="clear" w:color="auto" w:fill="FFFFFF"/>
              <w:spacing w:before="0" w:beforeAutospacing="0" w:after="300" w:afterAutospacing="0"/>
              <w:textAlignment w:val="baseline"/>
              <w:rPr>
                <w:color w:val="000000"/>
              </w:rPr>
            </w:pPr>
            <w:r>
              <w:rPr>
                <w:color w:val="00000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4" w:name="l301"/>
            <w:bookmarkEnd w:id="4"/>
          </w:p>
          <w:p w:rsidR="00474749" w:rsidRDefault="00474749" w:rsidP="00474749">
            <w:pPr>
              <w:pStyle w:val="dt-p"/>
              <w:shd w:val="clear" w:color="auto" w:fill="FFFFFF"/>
              <w:spacing w:before="0" w:beforeAutospacing="0" w:after="300" w:afterAutospacing="0"/>
              <w:textAlignment w:val="baseline"/>
              <w:rPr>
                <w:color w:val="000000"/>
              </w:rPr>
            </w:pPr>
            <w:r>
              <w:rPr>
                <w:color w:val="000000"/>
              </w:rPr>
              <w:t>планирование и осуществление действий в окружающей среде на основе знания целей устойчивого развития человечества;</w:t>
            </w:r>
            <w:bookmarkStart w:id="5" w:name="l18"/>
            <w:bookmarkEnd w:id="5"/>
          </w:p>
          <w:p w:rsidR="00474749" w:rsidRDefault="00474749" w:rsidP="00474749">
            <w:pPr>
              <w:pStyle w:val="dt-p"/>
              <w:shd w:val="clear" w:color="auto" w:fill="FFFFFF"/>
              <w:spacing w:before="0" w:beforeAutospacing="0" w:after="300" w:afterAutospacing="0"/>
              <w:textAlignment w:val="baseline"/>
              <w:rPr>
                <w:color w:val="000000"/>
              </w:rPr>
            </w:pPr>
            <w:r>
              <w:rPr>
                <w:color w:val="000000"/>
              </w:rPr>
              <w:t>активное неприятие действий, приносящих вред окружающей среде;</w:t>
            </w:r>
          </w:p>
          <w:p w:rsidR="00474749" w:rsidRDefault="00474749" w:rsidP="00474749">
            <w:pPr>
              <w:pStyle w:val="dt-p"/>
              <w:shd w:val="clear" w:color="auto" w:fill="FFFFFF"/>
              <w:spacing w:before="0" w:beforeAutospacing="0" w:after="300" w:afterAutospacing="0"/>
              <w:textAlignment w:val="baseline"/>
              <w:rPr>
                <w:color w:val="000000"/>
              </w:rPr>
            </w:pPr>
            <w:r>
              <w:rPr>
                <w:color w:val="000000"/>
              </w:rPr>
              <w:t xml:space="preserve">умение прогнозировать неблагоприятные </w:t>
            </w:r>
            <w:r>
              <w:rPr>
                <w:color w:val="000000"/>
              </w:rPr>
              <w:lastRenderedPageBreak/>
              <w:t>экологические последствия предпринимаемых действий, предотвращать их;</w:t>
            </w:r>
          </w:p>
          <w:p w:rsidR="00474749" w:rsidRDefault="00474749" w:rsidP="00474749">
            <w:pPr>
              <w:pStyle w:val="dt-p"/>
              <w:shd w:val="clear" w:color="auto" w:fill="FFFFFF"/>
              <w:spacing w:before="0" w:beforeAutospacing="0" w:after="300" w:afterAutospacing="0"/>
              <w:textAlignment w:val="baseline"/>
              <w:rPr>
                <w:color w:val="000000"/>
              </w:rPr>
            </w:pPr>
            <w:r>
              <w:rPr>
                <w:color w:val="000000"/>
              </w:rPr>
              <w:t>расширение опыта деятельности экологической направленности;</w:t>
            </w:r>
          </w:p>
          <w:p w:rsidR="00474749" w:rsidRDefault="00474749" w:rsidP="00474749">
            <w:pPr>
              <w:pStyle w:val="dt-p"/>
              <w:shd w:val="clear" w:color="auto" w:fill="FFFFFF"/>
              <w:spacing w:before="0" w:beforeAutospacing="0" w:after="300" w:afterAutospacing="0"/>
              <w:textAlignment w:val="baseline"/>
              <w:rPr>
                <w:color w:val="000000"/>
              </w:rPr>
            </w:pPr>
            <w:r>
              <w:rPr>
                <w:color w:val="000000"/>
              </w:rPr>
              <w:t>ценности научного познания:</w:t>
            </w:r>
          </w:p>
          <w:p w:rsidR="00474749" w:rsidRDefault="00474749" w:rsidP="00474749">
            <w:pPr>
              <w:pStyle w:val="dt-p"/>
              <w:shd w:val="clear" w:color="auto" w:fill="FFFFFF"/>
              <w:spacing w:before="0" w:beforeAutospacing="0" w:after="300" w:afterAutospacing="0"/>
              <w:textAlignment w:val="baseline"/>
              <w:rPr>
                <w:color w:val="000000"/>
              </w:rPr>
            </w:pPr>
            <w:r>
              <w:rPr>
                <w:color w:val="00000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3A9B" w:rsidRPr="00435F3C" w:rsidRDefault="00CB3A9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rsidR="00CB3A9B" w:rsidRPr="00FD3180" w:rsidRDefault="00FD3180">
            <w:pPr>
              <w:spacing w:after="0" w:line="240" w:lineRule="auto"/>
              <w:rPr>
                <w:rFonts w:ascii="Times New Roman" w:hAnsi="Times New Roman" w:cs="Times New Roman"/>
                <w:color w:val="000000"/>
                <w:sz w:val="24"/>
                <w:szCs w:val="24"/>
                <w:shd w:val="clear" w:color="auto" w:fill="FFFFFF"/>
              </w:rPr>
            </w:pPr>
            <w:r w:rsidRPr="00FD3180">
              <w:rPr>
                <w:rFonts w:ascii="Times New Roman" w:hAnsi="Times New Roman" w:cs="Times New Roman"/>
                <w:color w:val="000000"/>
                <w:sz w:val="24"/>
                <w:szCs w:val="24"/>
                <w:shd w:val="clear" w:color="auto" w:fill="FFFFFF"/>
              </w:rPr>
              <w:lastRenderedPageBreak/>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D3180" w:rsidRPr="00FD3180" w:rsidRDefault="00FD3180">
            <w:pPr>
              <w:spacing w:after="0" w:line="240" w:lineRule="auto"/>
              <w:rPr>
                <w:rFonts w:ascii="Times New Roman" w:hAnsi="Times New Roman" w:cs="Times New Roman"/>
                <w:color w:val="000000"/>
                <w:sz w:val="24"/>
                <w:szCs w:val="24"/>
                <w:shd w:val="clear" w:color="auto" w:fill="FFFFFF"/>
              </w:rPr>
            </w:pPr>
            <w:r w:rsidRPr="00FD318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сформировать умения</w:t>
            </w:r>
            <w:r w:rsidRPr="00FD3180">
              <w:rPr>
                <w:rFonts w:ascii="Times New Roman" w:hAnsi="Times New Roman" w:cs="Times New Roman"/>
                <w:color w:val="000000"/>
                <w:sz w:val="24"/>
                <w:szCs w:val="24"/>
                <w:shd w:val="clear" w:color="auto" w:fill="FFFFFF"/>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FD3180" w:rsidRPr="00FD3180" w:rsidRDefault="00FD3180" w:rsidP="00FD3180">
            <w:pPr>
              <w:pStyle w:val="dt-p"/>
              <w:shd w:val="clear" w:color="auto" w:fill="FFFFFF"/>
              <w:spacing w:before="0" w:beforeAutospacing="0" w:after="300" w:afterAutospacing="0"/>
              <w:textAlignment w:val="baseline"/>
              <w:rPr>
                <w:color w:val="000000"/>
              </w:rPr>
            </w:pPr>
            <w:r w:rsidRPr="00FD3180">
              <w:rPr>
                <w:color w:val="000000"/>
                <w:shd w:val="clear" w:color="auto" w:fill="FFFFFF"/>
              </w:rPr>
              <w:t xml:space="preserve">- </w:t>
            </w:r>
            <w:r>
              <w:rPr>
                <w:color w:val="000000"/>
              </w:rPr>
              <w:t>сформировать</w:t>
            </w:r>
            <w:r w:rsidRPr="00FD3180">
              <w:rPr>
                <w:color w:val="000000"/>
              </w:rPr>
              <w:t xml:space="preserve"> умения анализировать химическую информацию, получаемую из разных источников (средств массовой информации, сеть </w:t>
            </w:r>
            <w:r w:rsidRPr="00FD3180">
              <w:rPr>
                <w:color w:val="000000"/>
              </w:rPr>
              <w:lastRenderedPageBreak/>
              <w:t>Интернет и другие);</w:t>
            </w:r>
          </w:p>
          <w:p w:rsidR="00FD3180" w:rsidRPr="00FD3180" w:rsidRDefault="00FD3180" w:rsidP="00FD3180">
            <w:pPr>
              <w:pStyle w:val="dt-p"/>
              <w:shd w:val="clear" w:color="auto" w:fill="FFFFFF"/>
              <w:spacing w:before="0" w:beforeAutospacing="0" w:after="300" w:afterAutospacing="0"/>
              <w:textAlignment w:val="baseline"/>
              <w:rPr>
                <w:color w:val="000000"/>
              </w:rPr>
            </w:pPr>
            <w:r>
              <w:rPr>
                <w:rStyle w:val="dt-m"/>
                <w:color w:val="808080"/>
              </w:rPr>
              <w:t xml:space="preserve">- </w:t>
            </w:r>
            <w:r>
              <w:rPr>
                <w:color w:val="000000"/>
              </w:rPr>
              <w:t>сформировать умения</w:t>
            </w:r>
            <w:r w:rsidRPr="00FD3180">
              <w:rPr>
                <w:color w:val="000000"/>
              </w:rPr>
              <w:t xml:space="preserve">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FD3180" w:rsidRPr="00435F3C" w:rsidRDefault="00FD3180">
            <w:pPr>
              <w:spacing w:after="0" w:line="240" w:lineRule="auto"/>
              <w:rPr>
                <w:rFonts w:ascii="Times New Roman" w:eastAsia="OfficinaSansBookC" w:hAnsi="Times New Roman" w:cs="Times New Roman"/>
                <w:sz w:val="24"/>
                <w:szCs w:val="24"/>
              </w:rPr>
            </w:pPr>
          </w:p>
        </w:tc>
      </w:tr>
    </w:tbl>
    <w:p w:rsidR="00CB3A9B" w:rsidRPr="00336F46" w:rsidRDefault="00CB3A9B">
      <w:pPr>
        <w:spacing w:after="0" w:line="240" w:lineRule="auto"/>
        <w:jc w:val="both"/>
        <w:rPr>
          <w:rFonts w:ascii="Times New Roman" w:eastAsia="OfficinaSansBookC" w:hAnsi="Times New Roman" w:cs="Times New Roman"/>
          <w:b/>
          <w:sz w:val="28"/>
          <w:szCs w:val="28"/>
        </w:rPr>
        <w:sectPr w:rsidR="00CB3A9B" w:rsidRPr="00336F46">
          <w:pgSz w:w="16838" w:h="11906" w:orient="landscape"/>
          <w:pgMar w:top="1134" w:right="850" w:bottom="851" w:left="1275" w:header="708" w:footer="708" w:gutter="0"/>
          <w:cols w:space="720"/>
        </w:sectPr>
      </w:pPr>
    </w:p>
    <w:p w:rsidR="00CB3A9B" w:rsidRPr="00336F46" w:rsidRDefault="00701283" w:rsidP="007B22DA">
      <w:pPr>
        <w:pStyle w:val="1"/>
        <w:rPr>
          <w:rFonts w:ascii="Times New Roman" w:hAnsi="Times New Roman" w:cs="Times New Roman"/>
          <w:sz w:val="28"/>
          <w:szCs w:val="28"/>
        </w:rPr>
      </w:pPr>
      <w:bookmarkStart w:id="6" w:name="_Toc129698916"/>
      <w:r w:rsidRPr="00336F46">
        <w:rPr>
          <w:rFonts w:ascii="Times New Roman" w:hAnsi="Times New Roman" w:cs="Times New Roman"/>
          <w:sz w:val="28"/>
          <w:szCs w:val="28"/>
        </w:rPr>
        <w:lastRenderedPageBreak/>
        <w:t>2. СТРУКТУРА И СОДЕРЖАНИЕ ОБЩЕОБРАЗОВАТЕЛЬНОЙ ДИСЦИПЛИНЫ «ХИМИЯ»</w:t>
      </w:r>
      <w:bookmarkEnd w:id="6"/>
    </w:p>
    <w:p w:rsidR="00CB3A9B" w:rsidRPr="00336F46" w:rsidRDefault="00701283">
      <w:pPr>
        <w:spacing w:after="240" w:line="240" w:lineRule="auto"/>
        <w:ind w:firstLine="566"/>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2666"/>
      </w:tblGrid>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Вид учебной работы</w:t>
            </w:r>
          </w:p>
        </w:tc>
        <w:tc>
          <w:tcPr>
            <w:tcW w:w="2666" w:type="dxa"/>
            <w:vAlign w:val="center"/>
          </w:tcPr>
          <w:p w:rsidR="00CB3A9B" w:rsidRPr="00336F46" w:rsidRDefault="00701283">
            <w:pPr>
              <w:spacing w:after="0" w:line="276" w:lineRule="auto"/>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Объем в часах</w:t>
            </w: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rsidR="00CB3A9B" w:rsidRPr="00336F46" w:rsidRDefault="00701283">
            <w:pPr>
              <w:spacing w:after="0" w:line="276" w:lineRule="auto"/>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72</w:t>
            </w: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в т.ч.</w:t>
            </w:r>
          </w:p>
        </w:tc>
        <w:tc>
          <w:tcPr>
            <w:tcW w:w="2666" w:type="dxa"/>
            <w:vAlign w:val="center"/>
          </w:tcPr>
          <w:p w:rsidR="00CB3A9B" w:rsidRPr="00336F46" w:rsidRDefault="00CB3A9B">
            <w:pPr>
              <w:spacing w:after="0" w:line="276" w:lineRule="auto"/>
              <w:jc w:val="center"/>
              <w:rPr>
                <w:rFonts w:ascii="Times New Roman" w:eastAsia="OfficinaSansBookC" w:hAnsi="Times New Roman" w:cs="Times New Roman"/>
                <w:sz w:val="28"/>
                <w:szCs w:val="28"/>
              </w:rPr>
            </w:pPr>
          </w:p>
        </w:tc>
      </w:tr>
      <w:tr w:rsidR="00CB3A9B" w:rsidRPr="00336F46">
        <w:trPr>
          <w:trHeight w:val="490"/>
        </w:trPr>
        <w:tc>
          <w:tcPr>
            <w:tcW w:w="7472" w:type="dxa"/>
            <w:vAlign w:val="center"/>
          </w:tcPr>
          <w:p w:rsidR="00CB3A9B" w:rsidRPr="00336F46" w:rsidRDefault="00701283">
            <w:pPr>
              <w:tabs>
                <w:tab w:val="left" w:pos="360"/>
              </w:tabs>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Основное содержание</w:t>
            </w:r>
          </w:p>
        </w:tc>
        <w:tc>
          <w:tcPr>
            <w:tcW w:w="2666" w:type="dxa"/>
            <w:vAlign w:val="center"/>
          </w:tcPr>
          <w:p w:rsidR="00CB3A9B" w:rsidRPr="00336F46" w:rsidRDefault="00701283">
            <w:pPr>
              <w:spacing w:after="0" w:line="276" w:lineRule="auto"/>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64</w:t>
            </w:r>
          </w:p>
        </w:tc>
      </w:tr>
      <w:tr w:rsidR="00CB3A9B" w:rsidRPr="00336F46">
        <w:trPr>
          <w:trHeight w:val="336"/>
        </w:trPr>
        <w:tc>
          <w:tcPr>
            <w:tcW w:w="10138" w:type="dxa"/>
            <w:gridSpan w:val="2"/>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в т. ч.:</w:t>
            </w: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теоретическое обучение</w:t>
            </w:r>
          </w:p>
        </w:tc>
        <w:tc>
          <w:tcPr>
            <w:tcW w:w="2666" w:type="dxa"/>
            <w:vAlign w:val="center"/>
          </w:tcPr>
          <w:p w:rsidR="00CB3A9B" w:rsidRPr="00336F46" w:rsidRDefault="00701CB7">
            <w:pPr>
              <w:spacing w:after="0" w:line="276" w:lineRule="auto"/>
              <w:jc w:val="center"/>
              <w:rPr>
                <w:rFonts w:ascii="Times New Roman" w:eastAsia="OfficinaSansBookC" w:hAnsi="Times New Roman" w:cs="Times New Roman"/>
                <w:sz w:val="28"/>
                <w:szCs w:val="28"/>
              </w:rPr>
            </w:pPr>
            <w:r w:rsidRPr="00D54129">
              <w:rPr>
                <w:rFonts w:ascii="Times New Roman" w:eastAsia="OfficinaSansBookC" w:hAnsi="Times New Roman" w:cs="Times New Roman"/>
                <w:sz w:val="28"/>
                <w:szCs w:val="28"/>
                <w:highlight w:val="yellow"/>
              </w:rPr>
              <w:t>56</w:t>
            </w: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практические занятия</w:t>
            </w:r>
          </w:p>
        </w:tc>
        <w:tc>
          <w:tcPr>
            <w:tcW w:w="2666" w:type="dxa"/>
            <w:vAlign w:val="center"/>
          </w:tcPr>
          <w:p w:rsidR="00CB3A9B" w:rsidRPr="00336F46" w:rsidRDefault="00CB3A9B">
            <w:pPr>
              <w:spacing w:after="0" w:line="276" w:lineRule="auto"/>
              <w:jc w:val="center"/>
              <w:rPr>
                <w:rFonts w:ascii="Times New Roman" w:eastAsia="OfficinaSansBookC" w:hAnsi="Times New Roman" w:cs="Times New Roman"/>
                <w:sz w:val="28"/>
                <w:szCs w:val="28"/>
              </w:rPr>
            </w:pP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лабораторные занятия</w:t>
            </w:r>
          </w:p>
        </w:tc>
        <w:tc>
          <w:tcPr>
            <w:tcW w:w="2666" w:type="dxa"/>
            <w:vAlign w:val="center"/>
          </w:tcPr>
          <w:p w:rsidR="00CB3A9B" w:rsidRPr="00336F46" w:rsidRDefault="00646B0D">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10</w:t>
            </w:r>
          </w:p>
        </w:tc>
      </w:tr>
      <w:tr w:rsidR="00CB3A9B" w:rsidRPr="00336F46">
        <w:trPr>
          <w:trHeight w:val="490"/>
        </w:trPr>
        <w:tc>
          <w:tcPr>
            <w:tcW w:w="7472" w:type="dxa"/>
            <w:vAlign w:val="center"/>
          </w:tcPr>
          <w:p w:rsidR="00CB3A9B" w:rsidRPr="00336F46" w:rsidRDefault="00701283">
            <w:pPr>
              <w:tabs>
                <w:tab w:val="left" w:pos="447"/>
              </w:tabs>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rsidR="00CB3A9B" w:rsidRPr="00336F46" w:rsidRDefault="00701283">
            <w:pPr>
              <w:tabs>
                <w:tab w:val="left" w:pos="360"/>
              </w:tabs>
              <w:spacing w:after="0" w:line="276" w:lineRule="auto"/>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6</w:t>
            </w:r>
          </w:p>
        </w:tc>
      </w:tr>
      <w:tr w:rsidR="00CB3A9B" w:rsidRPr="00336F46">
        <w:trPr>
          <w:trHeight w:val="490"/>
        </w:trPr>
        <w:tc>
          <w:tcPr>
            <w:tcW w:w="7472" w:type="dxa"/>
            <w:vAlign w:val="center"/>
          </w:tcPr>
          <w:p w:rsidR="00CB3A9B" w:rsidRPr="00336F46" w:rsidRDefault="00701283">
            <w:pPr>
              <w:tabs>
                <w:tab w:val="left" w:pos="360"/>
              </w:tabs>
              <w:spacing w:after="0" w:line="276" w:lineRule="auto"/>
              <w:rPr>
                <w:rFonts w:ascii="Times New Roman" w:eastAsia="OfficinaSansBookC" w:hAnsi="Times New Roman" w:cs="Times New Roman"/>
                <w:b/>
                <w:sz w:val="28"/>
                <w:szCs w:val="28"/>
              </w:rPr>
            </w:pPr>
            <w:r w:rsidRPr="00336F46">
              <w:rPr>
                <w:rFonts w:ascii="Times New Roman" w:eastAsia="OfficinaSansBookC" w:hAnsi="Times New Roman" w:cs="Times New Roman"/>
                <w:sz w:val="28"/>
                <w:szCs w:val="28"/>
              </w:rPr>
              <w:t>в т. ч.:</w:t>
            </w:r>
          </w:p>
        </w:tc>
        <w:tc>
          <w:tcPr>
            <w:tcW w:w="2666" w:type="dxa"/>
            <w:vAlign w:val="center"/>
          </w:tcPr>
          <w:p w:rsidR="00CB3A9B" w:rsidRPr="00336F46" w:rsidRDefault="00CB3A9B">
            <w:pPr>
              <w:tabs>
                <w:tab w:val="left" w:pos="360"/>
              </w:tabs>
              <w:spacing w:after="0" w:line="276" w:lineRule="auto"/>
              <w:jc w:val="center"/>
              <w:rPr>
                <w:rFonts w:ascii="Times New Roman" w:eastAsia="OfficinaSansBookC" w:hAnsi="Times New Roman" w:cs="Times New Roman"/>
                <w:b/>
                <w:sz w:val="28"/>
                <w:szCs w:val="28"/>
              </w:rPr>
            </w:pP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теоретическое обучение</w:t>
            </w:r>
          </w:p>
        </w:tc>
        <w:tc>
          <w:tcPr>
            <w:tcW w:w="2666" w:type="dxa"/>
            <w:vAlign w:val="center"/>
          </w:tcPr>
          <w:p w:rsidR="00CB3A9B" w:rsidRPr="00336F46" w:rsidRDefault="00701283">
            <w:pPr>
              <w:spacing w:after="0" w:line="276" w:lineRule="auto"/>
              <w:jc w:val="center"/>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2</w:t>
            </w:r>
          </w:p>
        </w:tc>
      </w:tr>
      <w:tr w:rsidR="00CB3A9B" w:rsidRPr="00336F46">
        <w:trPr>
          <w:trHeight w:val="490"/>
        </w:trPr>
        <w:tc>
          <w:tcPr>
            <w:tcW w:w="7472" w:type="dxa"/>
            <w:vAlign w:val="center"/>
          </w:tcPr>
          <w:p w:rsidR="00CB3A9B" w:rsidRPr="00336F46" w:rsidRDefault="00701283">
            <w:pPr>
              <w:spacing w:after="0" w:line="276" w:lineRule="auto"/>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практические занятия</w:t>
            </w:r>
          </w:p>
        </w:tc>
        <w:tc>
          <w:tcPr>
            <w:tcW w:w="2666" w:type="dxa"/>
            <w:vAlign w:val="center"/>
          </w:tcPr>
          <w:p w:rsidR="00CB3A9B" w:rsidRPr="00336F46" w:rsidRDefault="00646B0D">
            <w:pPr>
              <w:spacing w:after="0" w:line="276" w:lineRule="auto"/>
              <w:jc w:val="center"/>
              <w:rPr>
                <w:rFonts w:ascii="Times New Roman" w:eastAsia="OfficinaSansBookC" w:hAnsi="Times New Roman" w:cs="Times New Roman"/>
                <w:sz w:val="28"/>
                <w:szCs w:val="28"/>
              </w:rPr>
            </w:pPr>
            <w:r w:rsidRPr="00D54129">
              <w:rPr>
                <w:rFonts w:ascii="Times New Roman" w:eastAsia="OfficinaSansBookC" w:hAnsi="Times New Roman" w:cs="Times New Roman"/>
                <w:sz w:val="28"/>
                <w:szCs w:val="28"/>
                <w:highlight w:val="yellow"/>
              </w:rPr>
              <w:t>2</w:t>
            </w:r>
          </w:p>
        </w:tc>
      </w:tr>
      <w:tr w:rsidR="00CB3A9B" w:rsidRPr="00336F46">
        <w:trPr>
          <w:trHeight w:val="331"/>
        </w:trPr>
        <w:tc>
          <w:tcPr>
            <w:tcW w:w="7472" w:type="dxa"/>
            <w:vAlign w:val="center"/>
          </w:tcPr>
          <w:p w:rsidR="00CB3A9B" w:rsidRPr="00336F46" w:rsidRDefault="00701283">
            <w:pPr>
              <w:spacing w:after="0" w:line="276" w:lineRule="auto"/>
              <w:rPr>
                <w:rFonts w:ascii="Times New Roman" w:eastAsia="OfficinaSansBookC" w:hAnsi="Times New Roman" w:cs="Times New Roman"/>
                <w:i/>
                <w:sz w:val="28"/>
                <w:szCs w:val="28"/>
              </w:rPr>
            </w:pPr>
            <w:r w:rsidRPr="007C0601">
              <w:rPr>
                <w:rFonts w:ascii="Times New Roman" w:eastAsia="OfficinaSansBookC" w:hAnsi="Times New Roman" w:cs="Times New Roman"/>
                <w:b/>
                <w:sz w:val="28"/>
                <w:szCs w:val="28"/>
              </w:rPr>
              <w:t xml:space="preserve">Промежуточная аттестация </w:t>
            </w:r>
            <w:r w:rsidRPr="007C0601">
              <w:rPr>
                <w:rFonts w:ascii="Times New Roman" w:eastAsia="OfficinaSansBookC" w:hAnsi="Times New Roman" w:cs="Times New Roman"/>
                <w:sz w:val="28"/>
                <w:szCs w:val="28"/>
              </w:rPr>
              <w:t>(</w:t>
            </w:r>
            <w:r w:rsidR="007C0601" w:rsidRPr="007C0601">
              <w:rPr>
                <w:rFonts w:ascii="Times New Roman" w:eastAsia="OfficinaSansBookC" w:hAnsi="Times New Roman" w:cs="Times New Roman"/>
                <w:sz w:val="28"/>
                <w:szCs w:val="28"/>
              </w:rPr>
              <w:t xml:space="preserve">дифференцированный </w:t>
            </w:r>
            <w:r w:rsidRPr="007C0601">
              <w:rPr>
                <w:rFonts w:ascii="Times New Roman" w:eastAsia="OfficinaSansBookC" w:hAnsi="Times New Roman" w:cs="Times New Roman"/>
                <w:sz w:val="28"/>
                <w:szCs w:val="28"/>
              </w:rPr>
              <w:t>зачет)</w:t>
            </w:r>
          </w:p>
        </w:tc>
        <w:tc>
          <w:tcPr>
            <w:tcW w:w="2666" w:type="dxa"/>
            <w:vAlign w:val="center"/>
          </w:tcPr>
          <w:p w:rsidR="00CB3A9B" w:rsidRPr="00336F46" w:rsidRDefault="00701283">
            <w:pPr>
              <w:spacing w:after="0" w:line="276" w:lineRule="auto"/>
              <w:jc w:val="center"/>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 xml:space="preserve">2 </w:t>
            </w:r>
          </w:p>
        </w:tc>
      </w:tr>
    </w:tbl>
    <w:p w:rsidR="00CB3A9B" w:rsidRPr="00336F46" w:rsidRDefault="00CB3A9B">
      <w:pPr>
        <w:spacing w:after="240" w:line="240" w:lineRule="auto"/>
        <w:rPr>
          <w:rFonts w:ascii="Times New Roman" w:eastAsia="OfficinaSansBookC" w:hAnsi="Times New Roman" w:cs="Times New Roman"/>
          <w:b/>
          <w:sz w:val="28"/>
          <w:szCs w:val="28"/>
        </w:rPr>
      </w:pPr>
    </w:p>
    <w:p w:rsidR="00CB3A9B" w:rsidRPr="00D54129" w:rsidRDefault="00D54129">
      <w:pPr>
        <w:spacing w:after="120" w:line="276" w:lineRule="auto"/>
        <w:rPr>
          <w:rFonts w:ascii="Times New Roman" w:eastAsia="OfficinaSansBookC" w:hAnsi="Times New Roman" w:cs="Times New Roman"/>
          <w:b/>
          <w:i/>
          <w:sz w:val="28"/>
          <w:szCs w:val="28"/>
          <w:highlight w:val="yellow"/>
        </w:rPr>
      </w:pPr>
      <w:r w:rsidRPr="00D54129">
        <w:rPr>
          <w:rFonts w:ascii="Times New Roman" w:eastAsia="OfficinaSansBookC" w:hAnsi="Times New Roman" w:cs="Times New Roman"/>
          <w:b/>
          <w:i/>
          <w:sz w:val="28"/>
          <w:szCs w:val="28"/>
          <w:highlight w:val="yellow"/>
        </w:rPr>
        <w:t>32 ч теория</w:t>
      </w:r>
    </w:p>
    <w:p w:rsidR="00D54129" w:rsidRPr="00336F46" w:rsidRDefault="00D54129">
      <w:pPr>
        <w:spacing w:after="120" w:line="276" w:lineRule="auto"/>
        <w:rPr>
          <w:rFonts w:ascii="Times New Roman" w:eastAsia="OfficinaSansBookC" w:hAnsi="Times New Roman" w:cs="Times New Roman"/>
          <w:b/>
          <w:i/>
          <w:sz w:val="28"/>
          <w:szCs w:val="28"/>
        </w:rPr>
      </w:pPr>
      <w:r w:rsidRPr="00D54129">
        <w:rPr>
          <w:rFonts w:ascii="Times New Roman" w:eastAsia="OfficinaSansBookC" w:hAnsi="Times New Roman" w:cs="Times New Roman"/>
          <w:b/>
          <w:i/>
          <w:sz w:val="28"/>
          <w:szCs w:val="28"/>
          <w:highlight w:val="yellow"/>
        </w:rPr>
        <w:t>38 ч ЛПР</w:t>
      </w:r>
    </w:p>
    <w:p w:rsidR="00CB3A9B" w:rsidRPr="00336F46" w:rsidRDefault="00CB3A9B">
      <w:pPr>
        <w:spacing w:after="120" w:line="276" w:lineRule="auto"/>
        <w:rPr>
          <w:rFonts w:ascii="Times New Roman" w:eastAsia="OfficinaSansBookC" w:hAnsi="Times New Roman" w:cs="Times New Roman"/>
          <w:b/>
          <w:i/>
          <w:sz w:val="28"/>
          <w:szCs w:val="28"/>
        </w:rPr>
      </w:pPr>
    </w:p>
    <w:p w:rsidR="00CB3A9B" w:rsidRPr="00336F46" w:rsidRDefault="00CB3A9B">
      <w:pPr>
        <w:spacing w:after="120" w:line="276" w:lineRule="auto"/>
        <w:rPr>
          <w:rFonts w:ascii="Times New Roman" w:eastAsia="OfficinaSansBookC" w:hAnsi="Times New Roman" w:cs="Times New Roman"/>
          <w:b/>
          <w:i/>
          <w:sz w:val="28"/>
          <w:szCs w:val="28"/>
        </w:rPr>
      </w:pPr>
    </w:p>
    <w:p w:rsidR="00CB3A9B" w:rsidRPr="00336F46" w:rsidRDefault="00CB3A9B">
      <w:pPr>
        <w:spacing w:after="120" w:line="276" w:lineRule="auto"/>
        <w:rPr>
          <w:rFonts w:ascii="Times New Roman" w:eastAsia="OfficinaSansBookC" w:hAnsi="Times New Roman" w:cs="Times New Roman"/>
          <w:b/>
          <w:i/>
          <w:sz w:val="28"/>
          <w:szCs w:val="28"/>
        </w:rPr>
        <w:sectPr w:rsidR="00CB3A9B" w:rsidRPr="00336F46">
          <w:pgSz w:w="11906" w:h="16838"/>
          <w:pgMar w:top="1134" w:right="850" w:bottom="851" w:left="1275" w:header="708" w:footer="708" w:gutter="0"/>
          <w:cols w:space="720"/>
        </w:sectPr>
      </w:pPr>
    </w:p>
    <w:p w:rsidR="00CB3A9B" w:rsidRPr="00336F46" w:rsidRDefault="00701283">
      <w:pPr>
        <w:spacing w:after="200" w:line="240" w:lineRule="auto"/>
        <w:ind w:firstLine="567"/>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CB3A9B" w:rsidRPr="006B051C">
        <w:trPr>
          <w:trHeight w:val="255"/>
        </w:trPr>
        <w:tc>
          <w:tcPr>
            <w:tcW w:w="1980" w:type="dxa"/>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Наименование разделов и тем</w:t>
            </w:r>
          </w:p>
        </w:tc>
        <w:tc>
          <w:tcPr>
            <w:tcW w:w="10170" w:type="dxa"/>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Объем часов</w:t>
            </w:r>
          </w:p>
        </w:tc>
        <w:tc>
          <w:tcPr>
            <w:tcW w:w="1605" w:type="dxa"/>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Формируемые компетенции</w:t>
            </w:r>
          </w:p>
        </w:tc>
      </w:tr>
      <w:tr w:rsidR="00CB3A9B" w:rsidRPr="006B051C">
        <w:trPr>
          <w:trHeight w:val="20"/>
        </w:trPr>
        <w:tc>
          <w:tcPr>
            <w:tcW w:w="198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1</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3</w:t>
            </w:r>
          </w:p>
        </w:tc>
        <w:tc>
          <w:tcPr>
            <w:tcW w:w="160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r>
      <w:tr w:rsidR="00CB3A9B" w:rsidRPr="006B051C">
        <w:trPr>
          <w:trHeight w:val="20"/>
        </w:trPr>
        <w:tc>
          <w:tcPr>
            <w:tcW w:w="12150" w:type="dxa"/>
            <w:gridSpan w:val="2"/>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D54129">
              <w:rPr>
                <w:rFonts w:ascii="Times New Roman" w:eastAsia="OfficinaSansBookC" w:hAnsi="Times New Roman" w:cs="Times New Roman"/>
                <w:b/>
                <w:sz w:val="24"/>
                <w:szCs w:val="24"/>
                <w:highlight w:val="yellow"/>
              </w:rPr>
              <w:t>64</w:t>
            </w:r>
          </w:p>
        </w:tc>
        <w:tc>
          <w:tcPr>
            <w:tcW w:w="1605" w:type="dxa"/>
          </w:tcPr>
          <w:p w:rsidR="00CB3A9B" w:rsidRPr="006B051C"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6B051C">
        <w:trPr>
          <w:trHeight w:val="20"/>
        </w:trPr>
        <w:tc>
          <w:tcPr>
            <w:tcW w:w="12150" w:type="dxa"/>
            <w:gridSpan w:val="2"/>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1. Основы строения вещества</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6</w:t>
            </w:r>
          </w:p>
        </w:tc>
        <w:tc>
          <w:tcPr>
            <w:tcW w:w="1605" w:type="dxa"/>
          </w:tcPr>
          <w:p w:rsidR="00CB3A9B" w:rsidRPr="006B051C"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6B051C">
        <w:trPr>
          <w:trHeight w:val="270"/>
        </w:trPr>
        <w:tc>
          <w:tcPr>
            <w:tcW w:w="1980" w:type="dxa"/>
            <w:vMerge w:val="restart"/>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Тема 1.1</w:t>
            </w:r>
            <w:r w:rsidRPr="006B051C">
              <w:rPr>
                <w:rFonts w:ascii="Times New Roman" w:eastAsia="OfficinaSansBookC" w:hAnsi="Times New Roman" w:cs="Times New Roman"/>
                <w:sz w:val="24"/>
                <w:szCs w:val="24"/>
              </w:rPr>
              <w:t>.</w:t>
            </w:r>
          </w:p>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Merge w:val="restart"/>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tc>
      </w:tr>
      <w:tr w:rsidR="00CB3A9B" w:rsidRPr="006B051C">
        <w:trPr>
          <w:trHeight w:val="320"/>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Pr>
          <w:p w:rsidR="00CB3A9B" w:rsidRPr="006B051C" w:rsidRDefault="00CE2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rsidTr="0030517B">
        <w:trPr>
          <w:trHeight w:val="997"/>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1305"/>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230"/>
        </w:trPr>
        <w:tc>
          <w:tcPr>
            <w:tcW w:w="1980" w:type="dxa"/>
            <w:vMerge w:val="restart"/>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Тема 1.2</w:t>
            </w:r>
            <w:r w:rsidRPr="006B051C">
              <w:rPr>
                <w:rFonts w:ascii="Times New Roman" w:eastAsia="OfficinaSansBookC" w:hAnsi="Times New Roman" w:cs="Times New Roman"/>
                <w:sz w:val="24"/>
                <w:szCs w:val="24"/>
              </w:rPr>
              <w:t>.</w:t>
            </w:r>
          </w:p>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Периодический закон и таблица Д.И. Менделеева</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tc>
      </w:tr>
      <w:tr w:rsidR="00CB3A9B" w:rsidRPr="006B051C">
        <w:trPr>
          <w:trHeight w:val="320"/>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w:t>
            </w:r>
            <w:r w:rsidRPr="006B051C">
              <w:rPr>
                <w:rFonts w:ascii="Times New Roman" w:eastAsia="OfficinaSansBookC" w:hAnsi="Times New Roman" w:cs="Times New Roman"/>
                <w:sz w:val="24"/>
                <w:szCs w:val="24"/>
              </w:rPr>
              <w:lastRenderedPageBreak/>
              <w:t>химических элементов.</w:t>
            </w:r>
          </w:p>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w:t>
            </w:r>
            <w:r w:rsidR="0030517B" w:rsidRPr="006B051C">
              <w:rPr>
                <w:rFonts w:ascii="Times New Roman" w:eastAsia="OfficinaSansBookC" w:hAnsi="Times New Roman" w:cs="Times New Roman"/>
                <w:sz w:val="24"/>
                <w:szCs w:val="24"/>
              </w:rPr>
              <w:t>и</w:t>
            </w:r>
            <w:r w:rsidRPr="006B051C">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2150" w:type="dxa"/>
            <w:gridSpan w:val="2"/>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10</w:t>
            </w:r>
          </w:p>
        </w:tc>
        <w:tc>
          <w:tcPr>
            <w:tcW w:w="1605" w:type="dxa"/>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rsidTr="0030517B">
        <w:trPr>
          <w:trHeight w:val="224"/>
        </w:trPr>
        <w:tc>
          <w:tcPr>
            <w:tcW w:w="1980" w:type="dxa"/>
            <w:vMerge w:val="restart"/>
          </w:tcPr>
          <w:p w:rsidR="00CB3A9B" w:rsidRPr="006B051C"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Тема 2.1</w:t>
            </w:r>
            <w:r w:rsidRPr="006B051C">
              <w:rPr>
                <w:rFonts w:ascii="Times New Roman" w:eastAsia="OfficinaSansBookC" w:hAnsi="Times New Roman" w:cs="Times New Roman"/>
                <w:sz w:val="24"/>
                <w:szCs w:val="24"/>
              </w:rPr>
              <w:t>. Типы химических реакций</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tc>
      </w:tr>
      <w:tr w:rsidR="00CB3A9B" w:rsidRPr="006B051C" w:rsidTr="0030517B">
        <w:trPr>
          <w:trHeight w:val="160"/>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rsidTr="0030517B">
        <w:trPr>
          <w:trHeight w:val="1911"/>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rsidP="0030517B">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Тема 2.2.</w:t>
            </w:r>
            <w:r w:rsidRPr="006B051C">
              <w:rPr>
                <w:rFonts w:ascii="Times New Roman" w:eastAsia="OfficinaSansBookC" w:hAnsi="Times New Roman" w:cs="Times New Roman"/>
                <w:sz w:val="24"/>
                <w:szCs w:val="24"/>
              </w:rPr>
              <w:t xml:space="preserve"> Электролитическая диссоциация и ионный обмен</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color w:val="050608"/>
                <w:sz w:val="24"/>
                <w:szCs w:val="24"/>
              </w:rPr>
            </w:pPr>
            <w:r w:rsidRPr="006B051C">
              <w:rPr>
                <w:rFonts w:ascii="Times New Roman" w:eastAsia="OfficinaSansBookC" w:hAnsi="Times New Roman" w:cs="Times New Roman"/>
                <w:b/>
                <w:color w:val="050608"/>
                <w:sz w:val="24"/>
                <w:szCs w:val="24"/>
              </w:rPr>
              <w:t>4</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color w:val="050608"/>
                <w:sz w:val="24"/>
                <w:szCs w:val="24"/>
              </w:rPr>
            </w:pPr>
            <w:r w:rsidRPr="006B051C">
              <w:rPr>
                <w:rFonts w:ascii="Times New Roman" w:eastAsia="OfficinaSansBookC" w:hAnsi="Times New Roman" w:cs="Times New Roman"/>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color w:val="050608"/>
                <w:sz w:val="24"/>
                <w:szCs w:val="24"/>
              </w:rPr>
            </w:pPr>
            <w:r w:rsidRPr="006B051C">
              <w:rPr>
                <w:rFonts w:ascii="Times New Roman" w:eastAsia="OfficinaSansBookC" w:hAnsi="Times New Roman" w:cs="Times New Roman"/>
                <w:b/>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Лабораторная работа “</w:t>
            </w:r>
            <w:r w:rsidR="00A83B4A">
              <w:rPr>
                <w:rFonts w:ascii="Times New Roman" w:eastAsia="OfficinaSansBookC" w:hAnsi="Times New Roman" w:cs="Times New Roman"/>
                <w:sz w:val="24"/>
                <w:szCs w:val="24"/>
              </w:rPr>
              <w:t>Реакции гидролиза</w:t>
            </w:r>
            <w:r w:rsidRPr="006B051C">
              <w:rPr>
                <w:rFonts w:ascii="Times New Roman" w:eastAsia="OfficinaSansBookC" w:hAnsi="Times New Roman" w:cs="Times New Roman"/>
                <w:sz w:val="24"/>
                <w:szCs w:val="24"/>
              </w:rPr>
              <w:t xml:space="preserve">”. </w:t>
            </w:r>
          </w:p>
          <w:p w:rsidR="00CB3A9B" w:rsidRPr="006B051C" w:rsidRDefault="00701283" w:rsidP="0030517B">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color w:val="050608"/>
                <w:sz w:val="24"/>
                <w:szCs w:val="24"/>
              </w:rPr>
            </w:pPr>
            <w:r w:rsidRPr="006B051C">
              <w:rPr>
                <w:rFonts w:ascii="Times New Roman" w:eastAsia="OfficinaSansBookC" w:hAnsi="Times New Roman" w:cs="Times New Roman"/>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rsidP="0030517B">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16</w:t>
            </w:r>
          </w:p>
        </w:tc>
        <w:tc>
          <w:tcPr>
            <w:tcW w:w="1605" w:type="dxa"/>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 xml:space="preserve">Тема 3.1. </w:t>
            </w:r>
            <w:r w:rsidRPr="006B051C">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Merge w:val="restart"/>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E54AC4" w:rsidP="00435F3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6B051C"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 xml:space="preserve">Тема 3.2. </w:t>
            </w:r>
            <w:r w:rsidRPr="006B051C">
              <w:rPr>
                <w:rFonts w:ascii="Times New Roman" w:eastAsia="OfficinaSansBookC" w:hAnsi="Times New Roman" w:cs="Times New Roman"/>
                <w:sz w:val="24"/>
                <w:szCs w:val="24"/>
              </w:rPr>
              <w:t xml:space="preserve">Физико-химические </w:t>
            </w:r>
            <w:r w:rsidRPr="006B051C">
              <w:rPr>
                <w:rFonts w:ascii="Times New Roman" w:eastAsia="OfficinaSansBookC" w:hAnsi="Times New Roman" w:cs="Times New Roman"/>
                <w:sz w:val="24"/>
                <w:szCs w:val="24"/>
              </w:rPr>
              <w:lastRenderedPageBreak/>
              <w:t xml:space="preserve">свойства неорганических веществ </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8</w:t>
            </w:r>
          </w:p>
        </w:tc>
        <w:tc>
          <w:tcPr>
            <w:tcW w:w="1605" w:type="dxa"/>
            <w:vMerge w:val="restart"/>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E54AC4" w:rsidP="006B051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lastRenderedPageBreak/>
              <w:t>ПК 4.5</w:t>
            </w:r>
          </w:p>
        </w:tc>
      </w:tr>
      <w:tr w:rsidR="00CB3A9B" w:rsidRPr="006B051C"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6</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widowControl w:val="0"/>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6B051C" w:rsidRDefault="00701283">
            <w:pPr>
              <w:widowControl w:val="0"/>
              <w:spacing w:after="0" w:line="240" w:lineRule="auto"/>
              <w:jc w:val="both"/>
              <w:rPr>
                <w:rFonts w:ascii="Times New Roman" w:eastAsia="OfficinaSansBookC" w:hAnsi="Times New Roman" w:cs="Times New Roman"/>
                <w:color w:val="050608"/>
                <w:sz w:val="24"/>
                <w:szCs w:val="24"/>
              </w:rPr>
            </w:pPr>
            <w:r w:rsidRPr="006B051C">
              <w:rPr>
                <w:rFonts w:ascii="Times New Roman" w:eastAsia="OfficinaSansBookC" w:hAnsi="Times New Roman" w:cs="Times New Roman"/>
                <w:sz w:val="24"/>
                <w:szCs w:val="24"/>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 xml:space="preserve">Тема 3.3. </w:t>
            </w:r>
            <w:r w:rsidRPr="006B051C">
              <w:rPr>
                <w:rFonts w:ascii="Times New Roman" w:eastAsia="OfficinaSansBookC" w:hAnsi="Times New Roman" w:cs="Times New Roman"/>
                <w:sz w:val="24"/>
                <w:szCs w:val="24"/>
              </w:rPr>
              <w:t>Идентификация неорганических веществ</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tc>
      </w:tr>
      <w:tr w:rsidR="00CB3A9B" w:rsidRPr="006B051C"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widowControl w:val="0"/>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Лабораторная работа «Идентификация неорганических веществ». </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 по распознаванию и получению соединений металлов и неметаллов.</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24</w:t>
            </w:r>
          </w:p>
        </w:tc>
        <w:tc>
          <w:tcPr>
            <w:tcW w:w="1605" w:type="dxa"/>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lastRenderedPageBreak/>
              <w:t xml:space="preserve">Тема 4.1. </w:t>
            </w:r>
            <w:r w:rsidRPr="006B051C">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E54AC4" w:rsidP="006B051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r w:rsidR="006B051C" w:rsidRPr="001C533E">
              <w:rPr>
                <w:rFonts w:ascii="Times New Roman" w:hAnsi="Times New Roman" w:cs="Times New Roman"/>
                <w:sz w:val="24"/>
                <w:szCs w:val="24"/>
              </w:rPr>
              <w:t>.</w:t>
            </w:r>
          </w:p>
        </w:tc>
      </w:tr>
      <w:tr w:rsidR="00CB3A9B" w:rsidRPr="006B051C"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6B051C">
              <w:rPr>
                <w:rFonts w:ascii="Times New Roman" w:eastAsia="OfficinaSansBookC" w:hAnsi="Times New Roman" w:cs="Times New Roman"/>
                <w:b/>
                <w:sz w:val="24"/>
                <w:szCs w:val="24"/>
              </w:rPr>
              <w:t xml:space="preserve">Тема 4.2. </w:t>
            </w:r>
            <w:r w:rsidRPr="006B051C">
              <w:rPr>
                <w:rFonts w:ascii="Times New Roman" w:eastAsia="OfficinaSansBookC" w:hAnsi="Times New Roman" w:cs="Times New Roman"/>
                <w:sz w:val="24"/>
                <w:szCs w:val="24"/>
              </w:rPr>
              <w:t>Свойства органических соединений</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12</w:t>
            </w:r>
          </w:p>
        </w:tc>
        <w:tc>
          <w:tcPr>
            <w:tcW w:w="1605" w:type="dxa"/>
            <w:vMerge w:val="restart"/>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p w:rsidR="00CB3A9B" w:rsidRPr="006B051C" w:rsidRDefault="00E54AC4" w:rsidP="006B051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6</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CB3A9B" w:rsidRPr="006B051C">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spacing w:after="0" w:line="240" w:lineRule="auto"/>
              <w:jc w:val="center"/>
              <w:rPr>
                <w:rFonts w:ascii="Times New Roman" w:eastAsia="OfficinaSansBookC" w:hAnsi="Times New Roman" w:cs="Times New Roman"/>
                <w:sz w:val="24"/>
                <w:szCs w:val="24"/>
              </w:rPr>
            </w:pP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rsidTr="0030517B">
        <w:trPr>
          <w:trHeight w:val="32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hd w:val="clear" w:color="auto" w:fill="FFFFFF"/>
              <w:spacing w:after="260" w:line="281"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hd w:val="clear" w:color="auto" w:fill="FFFFFF"/>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Лабораторная работа “Превращения органических веществ при нагревании".</w:t>
            </w:r>
          </w:p>
          <w:p w:rsidR="00CB3A9B" w:rsidRPr="006B051C"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6B051C">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6B051C">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 xml:space="preserve">Тема 4.3. </w:t>
            </w:r>
          </w:p>
          <w:p w:rsidR="00CB3A9B" w:rsidRPr="006B051C" w:rsidRDefault="00701283" w:rsidP="0030517B">
            <w:pPr>
              <w:widowControl w:val="0"/>
              <w:spacing w:after="0" w:line="240" w:lineRule="auto"/>
              <w:rPr>
                <w:rFonts w:ascii="Times New Roman" w:eastAsia="OfficinaSansBookC" w:hAnsi="Times New Roman" w:cs="Times New Roman"/>
                <w:b/>
                <w:sz w:val="24"/>
                <w:szCs w:val="24"/>
              </w:rPr>
            </w:pPr>
            <w:r w:rsidRPr="006B051C">
              <w:rPr>
                <w:rFonts w:ascii="Times New Roman" w:eastAsia="OfficinaSansBookC" w:hAnsi="Times New Roman" w:cs="Times New Roman"/>
                <w:sz w:val="24"/>
                <w:szCs w:val="24"/>
              </w:rPr>
              <w:t xml:space="preserve">Идентификация </w:t>
            </w:r>
            <w:r w:rsidRPr="006B051C">
              <w:rPr>
                <w:rFonts w:ascii="Times New Roman" w:eastAsia="OfficinaSansBookC" w:hAnsi="Times New Roman" w:cs="Times New Roman"/>
                <w:sz w:val="24"/>
                <w:szCs w:val="24"/>
              </w:rPr>
              <w:lastRenderedPageBreak/>
              <w:t>органических веществ, их значение и применение в бытовой и производственной деятельности человека</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color w:val="050608"/>
                <w:sz w:val="24"/>
                <w:szCs w:val="24"/>
              </w:rPr>
              <w:t>6</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ОК 04</w:t>
            </w:r>
          </w:p>
          <w:p w:rsidR="00CB3A9B" w:rsidRPr="006B051C" w:rsidRDefault="00E54AC4" w:rsidP="00E54AC4">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color w:val="050608"/>
                <w:sz w:val="24"/>
                <w:szCs w:val="24"/>
              </w:rPr>
            </w:pPr>
            <w:r w:rsidRPr="006B051C">
              <w:rPr>
                <w:rFonts w:ascii="Times New Roman" w:eastAsia="OfficinaSansBookC" w:hAnsi="Times New Roman" w:cs="Times New Roman"/>
                <w:b/>
                <w:color w:val="050608"/>
                <w:sz w:val="24"/>
                <w:szCs w:val="24"/>
              </w:rPr>
              <w:t>4</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6B051C"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6B051C"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color w:val="050608"/>
                <w:sz w:val="24"/>
                <w:szCs w:val="24"/>
              </w:rPr>
            </w:pPr>
            <w:r w:rsidRPr="006B051C">
              <w:rPr>
                <w:rFonts w:ascii="Times New Roman" w:eastAsia="OfficinaSansBookC" w:hAnsi="Times New Roman" w:cs="Times New Roman"/>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6B051C" w:rsidRDefault="00701283">
            <w:pPr>
              <w:widowControl w:val="0"/>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color w:val="050608"/>
                <w:sz w:val="24"/>
                <w:szCs w:val="24"/>
              </w:rPr>
            </w:pPr>
            <w:r w:rsidRPr="006B051C">
              <w:rPr>
                <w:rFonts w:ascii="Times New Roman" w:eastAsia="OfficinaSansBookC" w:hAnsi="Times New Roman" w:cs="Times New Roman"/>
                <w:color w:val="050608"/>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b/>
                <w:strike/>
                <w:sz w:val="24"/>
                <w:szCs w:val="24"/>
              </w:rPr>
            </w:pPr>
            <w:r w:rsidRPr="006B051C">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Align w:val="center"/>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rsidTr="003F7778">
        <w:trPr>
          <w:trHeight w:val="43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Скорость химических реакций. </w:t>
            </w:r>
          </w:p>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Химическое равновесие</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vMerge w:val="restart"/>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E54AC4" w:rsidP="00E54AC4">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4"/>
                <w:szCs w:val="24"/>
              </w:rPr>
            </w:pPr>
            <w:r w:rsidRPr="006B051C">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поверхности.Тепловыеэффекты химических реакций. Экзо-и эндотермические, реакции</w:t>
            </w:r>
            <w:r w:rsidR="00E470E2" w:rsidRPr="006B051C">
              <w:rPr>
                <w:rFonts w:ascii="Times New Roman" w:eastAsia="OfficinaSansBookC" w:hAnsi="Times New Roman" w:cs="Times New Roman"/>
                <w:sz w:val="24"/>
                <w:szCs w:val="24"/>
              </w:rPr>
              <w:t>.</w:t>
            </w:r>
          </w:p>
          <w:p w:rsidR="00CB3A9B" w:rsidRPr="006B051C" w:rsidRDefault="00701283">
            <w:pPr>
              <w:tabs>
                <w:tab w:val="right" w:pos="3"/>
              </w:tabs>
              <w:spacing w:after="0" w:line="240" w:lineRule="auto"/>
              <w:jc w:val="both"/>
              <w:rPr>
                <w:rFonts w:ascii="Times New Roman" w:eastAsia="OfficinaSansBookC" w:hAnsi="Times New Roman" w:cs="Times New Roman"/>
                <w:strike/>
                <w:sz w:val="24"/>
                <w:szCs w:val="24"/>
              </w:rPr>
            </w:pPr>
            <w:r w:rsidRPr="006B051C">
              <w:rPr>
                <w:rFonts w:ascii="Times New Roman" w:eastAsia="OfficinaSansBookC" w:hAnsi="Times New Roman" w:cs="Times New Roman"/>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ЛеШателье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trike/>
                <w:sz w:val="24"/>
                <w:szCs w:val="24"/>
              </w:rPr>
            </w:pPr>
            <w:r w:rsidRPr="006B051C">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6B051C"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4</w:t>
            </w:r>
          </w:p>
        </w:tc>
        <w:tc>
          <w:tcPr>
            <w:tcW w:w="1605" w:type="dxa"/>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Тема 6.1.</w:t>
            </w:r>
          </w:p>
          <w:p w:rsidR="00CB3A9B" w:rsidRPr="006B051C"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Понятие о растворах</w:t>
            </w: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val="restart"/>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07</w:t>
            </w:r>
          </w:p>
          <w:p w:rsidR="00CB3A9B" w:rsidRPr="006B051C" w:rsidRDefault="00E54AC4" w:rsidP="006B051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6B051C"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6B051C"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 xml:space="preserve">Тема 6.2. </w:t>
            </w:r>
            <w:r w:rsidRPr="006B051C">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val="restart"/>
            <w:tcBorders>
              <w:left w:val="single" w:sz="8" w:space="0" w:color="000000"/>
            </w:tcBorders>
          </w:tcPr>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p w:rsidR="00CB3A9B" w:rsidRPr="006B051C" w:rsidRDefault="00E54AC4" w:rsidP="006B051C">
            <w:pPr>
              <w:widowControl w:val="0"/>
              <w:spacing w:after="0" w:line="276" w:lineRule="auto"/>
              <w:jc w:val="center"/>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Borders>
              <w:left w:val="single" w:sz="8" w:space="0" w:color="000000"/>
            </w:tcBorders>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Лабораторная работа «Приготовление растворов». </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Borders>
              <w:left w:val="single" w:sz="8" w:space="0" w:color="000000"/>
            </w:tcBorders>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rsidTr="0030517B">
        <w:trPr>
          <w:trHeight w:val="280"/>
        </w:trPr>
        <w:tc>
          <w:tcPr>
            <w:tcW w:w="12150" w:type="dxa"/>
            <w:gridSpan w:val="2"/>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rsidR="00CB3A9B" w:rsidRPr="006B051C"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rsidR="00CB3A9B" w:rsidRPr="006B051C"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6B051C"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6B051C" w:rsidRDefault="003F7778">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605" w:type="dxa"/>
            <w:vMerge w:val="restart"/>
          </w:tcPr>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ОК 04</w:t>
            </w:r>
          </w:p>
          <w:p w:rsidR="00CB3A9B" w:rsidRPr="006B051C"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07</w:t>
            </w:r>
          </w:p>
          <w:p w:rsidR="00CB3A9B" w:rsidRPr="006B051C" w:rsidRDefault="00E54AC4" w:rsidP="006B051C">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sidRPr="00E54AC4">
              <w:rPr>
                <w:rFonts w:ascii="Times New Roman" w:hAnsi="Times New Roman" w:cs="Times New Roman"/>
                <w:color w:val="000000" w:themeColor="text1"/>
                <w:sz w:val="24"/>
                <w:szCs w:val="24"/>
                <w:shd w:val="clear" w:color="auto" w:fill="FFFFFF"/>
              </w:rPr>
              <w:t>ПК 4.5</w:t>
            </w:r>
          </w:p>
        </w:tc>
      </w:tr>
      <w:tr w:rsidR="00CB3A9B" w:rsidRPr="006B051C"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701283">
            <w:pPr>
              <w:spacing w:after="0" w:line="240"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Химия в быту и </w:t>
            </w:r>
            <w:r w:rsidRPr="006B051C">
              <w:rPr>
                <w:rFonts w:ascii="Times New Roman" w:eastAsia="OfficinaSansBookC" w:hAnsi="Times New Roman" w:cs="Times New Roman"/>
                <w:sz w:val="24"/>
                <w:szCs w:val="24"/>
              </w:rPr>
              <w:lastRenderedPageBreak/>
              <w:t>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3F777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6B051C"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CB3A9B" w:rsidRPr="006B051C"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Защита:Представление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3F7778"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605" w:type="dxa"/>
            <w:vMerge/>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7C0601">
              <w:rPr>
                <w:rFonts w:ascii="Times New Roman" w:eastAsia="OfficinaSansBookC" w:hAnsi="Times New Roman" w:cs="Times New Roman"/>
                <w:b/>
                <w:sz w:val="24"/>
                <w:szCs w:val="24"/>
              </w:rPr>
              <w:t>Промежуточная аттестация по дисциплине (</w:t>
            </w:r>
            <w:r w:rsidR="007C0601" w:rsidRPr="007C0601">
              <w:rPr>
                <w:rFonts w:ascii="Times New Roman" w:eastAsia="OfficinaSansBookC" w:hAnsi="Times New Roman" w:cs="Times New Roman"/>
                <w:b/>
                <w:sz w:val="24"/>
                <w:szCs w:val="24"/>
              </w:rPr>
              <w:t xml:space="preserve">дифференцированный </w:t>
            </w:r>
            <w:r w:rsidRPr="007C0601">
              <w:rPr>
                <w:rFonts w:ascii="Times New Roman" w:eastAsia="OfficinaSansBookC" w:hAnsi="Times New Roman" w:cs="Times New Roman"/>
                <w:b/>
                <w:sz w:val="24"/>
                <w:szCs w:val="24"/>
              </w:rPr>
              <w:t>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2</w:t>
            </w:r>
          </w:p>
        </w:tc>
        <w:tc>
          <w:tcPr>
            <w:tcW w:w="1605" w:type="dxa"/>
          </w:tcPr>
          <w:p w:rsidR="00CB3A9B" w:rsidRPr="006B051C"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6B051C">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6B051C" w:rsidRDefault="00701283">
            <w:pPr>
              <w:spacing w:after="0" w:line="240"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72</w:t>
            </w:r>
          </w:p>
        </w:tc>
        <w:tc>
          <w:tcPr>
            <w:tcW w:w="1605" w:type="dxa"/>
          </w:tcPr>
          <w:p w:rsidR="00CB3A9B" w:rsidRPr="006B051C"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CB3A9B" w:rsidRPr="00336F46" w:rsidRDefault="00CB3A9B">
      <w:pPr>
        <w:tabs>
          <w:tab w:val="left" w:pos="0"/>
        </w:tabs>
        <w:spacing w:after="200" w:line="360" w:lineRule="auto"/>
        <w:rPr>
          <w:rFonts w:ascii="Times New Roman" w:eastAsia="OfficinaSansBookC" w:hAnsi="Times New Roman" w:cs="Times New Roman"/>
          <w:b/>
          <w:sz w:val="28"/>
          <w:szCs w:val="28"/>
        </w:rPr>
        <w:sectPr w:rsidR="00CB3A9B" w:rsidRPr="00336F46">
          <w:pgSz w:w="16838" w:h="11906" w:orient="landscape"/>
          <w:pgMar w:top="850" w:right="1133" w:bottom="850" w:left="992" w:header="709" w:footer="709" w:gutter="0"/>
          <w:cols w:space="720"/>
        </w:sectPr>
      </w:pPr>
    </w:p>
    <w:p w:rsidR="00CB3A9B" w:rsidRPr="00336F46" w:rsidRDefault="00701283" w:rsidP="007B22DA">
      <w:pPr>
        <w:pStyle w:val="1"/>
        <w:rPr>
          <w:rFonts w:ascii="Times New Roman" w:hAnsi="Times New Roman" w:cs="Times New Roman"/>
          <w:sz w:val="28"/>
          <w:szCs w:val="28"/>
        </w:rPr>
      </w:pPr>
      <w:bookmarkStart w:id="7" w:name="_Toc129698917"/>
      <w:r w:rsidRPr="00336F46">
        <w:rPr>
          <w:rFonts w:ascii="Times New Roman" w:hAnsi="Times New Roman" w:cs="Times New Roman"/>
          <w:sz w:val="28"/>
          <w:szCs w:val="28"/>
        </w:rPr>
        <w:lastRenderedPageBreak/>
        <w:t>3. УСЛОВИЯ РЕАЛИЗАЦИИ ПРОГРАММЫ ОБЩЕОБРАЗОВАТЕЛЬНОЙ ДИСЦИПЛИНЫ</w:t>
      </w:r>
      <w:bookmarkEnd w:id="7"/>
    </w:p>
    <w:p w:rsidR="00CB3A9B" w:rsidRPr="00336F46"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3.1. Требования к минимальному материально-техническому обеспечению</w:t>
      </w:r>
    </w:p>
    <w:p w:rsidR="00CB3A9B" w:rsidRPr="00336F46" w:rsidRDefault="00701283" w:rsidP="00D275DF">
      <w:pPr>
        <w:spacing w:after="0" w:line="276" w:lineRule="auto"/>
        <w:ind w:firstLine="566"/>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336F46" w:rsidRDefault="00701283" w:rsidP="00D275DF">
      <w:pPr>
        <w:spacing w:after="0" w:line="276" w:lineRule="auto"/>
        <w:ind w:firstLine="709"/>
        <w:jc w:val="both"/>
        <w:rPr>
          <w:rFonts w:ascii="Times New Roman" w:eastAsia="OfficinaSansBookC" w:hAnsi="Times New Roman" w:cs="Times New Roman"/>
          <w:sz w:val="28"/>
          <w:szCs w:val="28"/>
        </w:rPr>
      </w:pPr>
      <w:r w:rsidRPr="00336F46">
        <w:rPr>
          <w:rFonts w:ascii="Times New Roman" w:eastAsia="OfficinaSansBookC" w:hAnsi="Times New Roman" w:cs="Times New Roman"/>
          <w:b/>
          <w:sz w:val="28"/>
          <w:szCs w:val="28"/>
        </w:rPr>
        <w:t>Оборудование учебного кабинета (наглядные пособия):</w:t>
      </w:r>
      <w:r w:rsidRPr="00336F46">
        <w:rPr>
          <w:rFonts w:ascii="Times New Roman" w:eastAsia="OfficinaSansBookC" w:hAnsi="Times New Roman" w:cs="Times New Roman"/>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336F46"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336F46">
        <w:rPr>
          <w:rFonts w:ascii="Times New Roman" w:eastAsia="OfficinaSansBookC" w:hAnsi="Times New Roman" w:cs="Times New Roman"/>
          <w:b/>
          <w:sz w:val="28"/>
          <w:szCs w:val="28"/>
        </w:rPr>
        <w:t>Технические средства обучения:</w:t>
      </w:r>
      <w:r w:rsidRPr="00336F46">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w:t>
      </w:r>
      <w:r w:rsidR="00B45704">
        <w:rPr>
          <w:rFonts w:ascii="Times New Roman" w:eastAsia="OfficinaSansBookC" w:hAnsi="Times New Roman" w:cs="Times New Roman"/>
          <w:sz w:val="28"/>
          <w:szCs w:val="28"/>
        </w:rPr>
        <w:t xml:space="preserve"> экраном, мультимедийная доска.</w:t>
      </w:r>
    </w:p>
    <w:p w:rsidR="00CB3A9B" w:rsidRPr="00336F46" w:rsidRDefault="00701283" w:rsidP="007B22DA">
      <w:pPr>
        <w:spacing w:after="0" w:line="276" w:lineRule="auto"/>
        <w:ind w:firstLine="709"/>
        <w:jc w:val="both"/>
        <w:rPr>
          <w:rFonts w:ascii="Times New Roman" w:eastAsia="OfficinaSansBookC" w:hAnsi="Times New Roman" w:cs="Times New Roman"/>
          <w:sz w:val="28"/>
          <w:szCs w:val="28"/>
        </w:rPr>
      </w:pPr>
      <w:r w:rsidRPr="00336F46">
        <w:rPr>
          <w:rFonts w:ascii="Times New Roman" w:eastAsia="OfficinaSansBookC" w:hAnsi="Times New Roman" w:cs="Times New Roman"/>
          <w:b/>
          <w:sz w:val="28"/>
          <w:szCs w:val="28"/>
        </w:rPr>
        <w:t>Оборудование лаборатории и рабочих мест лаборатории:</w:t>
      </w:r>
      <w:r w:rsidRPr="00336F46">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Default="00701283" w:rsidP="007B22DA">
      <w:pPr>
        <w:spacing w:after="0" w:line="276" w:lineRule="auto"/>
        <w:ind w:firstLine="709"/>
        <w:jc w:val="both"/>
        <w:rPr>
          <w:rFonts w:ascii="Times New Roman" w:eastAsia="OfficinaSansBookC" w:hAnsi="Times New Roman" w:cs="Times New Roman"/>
          <w:b/>
          <w:sz w:val="28"/>
          <w:szCs w:val="28"/>
        </w:rPr>
      </w:pPr>
      <w:r w:rsidRPr="00336F46">
        <w:rPr>
          <w:rFonts w:ascii="Times New Roman" w:eastAsia="OfficinaSansBookC" w:hAnsi="Times New Roman" w:cs="Times New Roman"/>
          <w:b/>
          <w:sz w:val="28"/>
          <w:szCs w:val="28"/>
        </w:rPr>
        <w:t>3.2. Информационное обеспечение реализации программы</w:t>
      </w:r>
    </w:p>
    <w:tbl>
      <w:tblPr>
        <w:tblW w:w="15600" w:type="dxa"/>
        <w:tblLayout w:type="fixed"/>
        <w:tblLook w:val="04A0"/>
      </w:tblPr>
      <w:tblGrid>
        <w:gridCol w:w="15600"/>
      </w:tblGrid>
      <w:tr w:rsidR="004C594F" w:rsidRPr="004C594F" w:rsidTr="004C594F">
        <w:tc>
          <w:tcPr>
            <w:tcW w:w="8221" w:type="dxa"/>
            <w:hideMark/>
          </w:tcPr>
          <w:p w:rsidR="004C594F" w:rsidRPr="004C594F" w:rsidRDefault="004C594F" w:rsidP="004C594F">
            <w:pPr>
              <w:spacing w:after="0" w:line="276" w:lineRule="auto"/>
              <w:rPr>
                <w:rFonts w:ascii="Times New Roman" w:eastAsiaTheme="minorEastAsia" w:hAnsi="Times New Roman" w:cs="Times New Roman"/>
                <w:sz w:val="20"/>
                <w:szCs w:val="20"/>
              </w:rPr>
            </w:pPr>
            <w:r w:rsidRPr="004C594F">
              <w:rPr>
                <w:rFonts w:ascii="Times New Roman" w:eastAsiaTheme="minorEastAsia" w:hAnsi="Times New Roman" w:cs="Times New Roman"/>
                <w:sz w:val="20"/>
                <w:szCs w:val="20"/>
              </w:rPr>
              <w:t xml:space="preserve">Борисов, А. Н., Химия : учебник / А. Н. Борисов, Е. С. Остроглядов, Т. Б. Бойцова, Л. П. Ардашева. — </w:t>
            </w:r>
          </w:p>
          <w:p w:rsidR="004C594F" w:rsidRPr="004C594F" w:rsidRDefault="004C594F" w:rsidP="004C594F">
            <w:pPr>
              <w:spacing w:after="0" w:line="276" w:lineRule="auto"/>
              <w:rPr>
                <w:rFonts w:ascii="Times New Roman" w:eastAsiaTheme="minorEastAsia" w:hAnsi="Times New Roman" w:cs="Times New Roman"/>
                <w:sz w:val="20"/>
                <w:szCs w:val="20"/>
              </w:rPr>
            </w:pPr>
            <w:r w:rsidRPr="004C594F">
              <w:rPr>
                <w:rFonts w:ascii="Times New Roman" w:eastAsiaTheme="minorEastAsia" w:hAnsi="Times New Roman" w:cs="Times New Roman"/>
                <w:sz w:val="20"/>
                <w:szCs w:val="20"/>
              </w:rPr>
              <w:t xml:space="preserve">Москва : КноРус, 2024. — 331 с. — ISBN 978-5-406-11987-7. — URL: </w:t>
            </w:r>
            <w:hyperlink r:id="rId11" w:history="1">
              <w:r w:rsidRPr="004C594F">
                <w:rPr>
                  <w:rStyle w:val="affe"/>
                  <w:rFonts w:ascii="Times New Roman" w:eastAsiaTheme="minorEastAsia" w:hAnsi="Times New Roman" w:cs="Times New Roman"/>
                  <w:sz w:val="20"/>
                  <w:szCs w:val="20"/>
                </w:rPr>
                <w:t>https://book.ru/book/950237</w:t>
              </w:r>
            </w:hyperlink>
          </w:p>
        </w:tc>
      </w:tr>
      <w:tr w:rsidR="004C594F" w:rsidRPr="00D54129" w:rsidTr="004C594F">
        <w:tc>
          <w:tcPr>
            <w:tcW w:w="8221" w:type="dxa"/>
            <w:hideMark/>
          </w:tcPr>
          <w:p w:rsidR="004C594F" w:rsidRPr="004C594F" w:rsidRDefault="004C594F" w:rsidP="004C594F">
            <w:pPr>
              <w:spacing w:after="0" w:line="276" w:lineRule="auto"/>
              <w:rPr>
                <w:rFonts w:ascii="Times New Roman" w:eastAsiaTheme="minorEastAsia" w:hAnsi="Times New Roman" w:cs="Times New Roman"/>
                <w:sz w:val="20"/>
                <w:szCs w:val="20"/>
              </w:rPr>
            </w:pPr>
            <w:r w:rsidRPr="004C594F">
              <w:rPr>
                <w:rFonts w:ascii="Times New Roman" w:eastAsiaTheme="minorEastAsia" w:hAnsi="Times New Roman" w:cs="Times New Roman"/>
                <w:sz w:val="20"/>
                <w:szCs w:val="20"/>
              </w:rPr>
              <w:t xml:space="preserve">Денисова, О. И., Химия : учебник / О. И. Денисова. — Москва : КноРус, 2023. — 307 с. </w:t>
            </w:r>
          </w:p>
          <w:p w:rsidR="004C594F" w:rsidRPr="004C594F" w:rsidRDefault="004C594F" w:rsidP="004C594F">
            <w:pPr>
              <w:spacing w:after="0" w:line="276" w:lineRule="auto"/>
              <w:rPr>
                <w:rFonts w:ascii="Times New Roman" w:eastAsiaTheme="minorEastAsia" w:hAnsi="Times New Roman" w:cs="Times New Roman"/>
                <w:sz w:val="20"/>
                <w:szCs w:val="20"/>
                <w:lang w:val="en-US"/>
              </w:rPr>
            </w:pPr>
            <w:r w:rsidRPr="004C594F">
              <w:rPr>
                <w:rFonts w:ascii="Times New Roman" w:eastAsiaTheme="minorEastAsia" w:hAnsi="Times New Roman" w:cs="Times New Roman"/>
                <w:sz w:val="20"/>
                <w:szCs w:val="20"/>
                <w:lang w:val="en-US"/>
              </w:rPr>
              <w:t xml:space="preserve">— ISBN 978-5-406-11978-5. — URL: </w:t>
            </w:r>
            <w:hyperlink r:id="rId12" w:history="1">
              <w:r w:rsidRPr="004C594F">
                <w:rPr>
                  <w:rStyle w:val="affe"/>
                  <w:rFonts w:ascii="Times New Roman" w:eastAsiaTheme="minorEastAsia" w:hAnsi="Times New Roman" w:cs="Times New Roman"/>
                  <w:sz w:val="20"/>
                  <w:szCs w:val="20"/>
                  <w:lang w:val="en-US"/>
                </w:rPr>
                <w:t>https://book.ru/book/950217</w:t>
              </w:r>
            </w:hyperlink>
          </w:p>
        </w:tc>
      </w:tr>
      <w:tr w:rsidR="004C594F" w:rsidRPr="00D54129" w:rsidTr="004C594F">
        <w:tc>
          <w:tcPr>
            <w:tcW w:w="8221" w:type="dxa"/>
            <w:hideMark/>
          </w:tcPr>
          <w:p w:rsidR="004C594F" w:rsidRPr="004C594F" w:rsidRDefault="004C594F" w:rsidP="004C594F">
            <w:pPr>
              <w:spacing w:after="0" w:line="276" w:lineRule="auto"/>
              <w:rPr>
                <w:rFonts w:ascii="Times New Roman" w:eastAsiaTheme="minorEastAsia" w:hAnsi="Times New Roman" w:cs="Times New Roman"/>
                <w:sz w:val="20"/>
                <w:szCs w:val="20"/>
              </w:rPr>
            </w:pPr>
            <w:r w:rsidRPr="004C594F">
              <w:rPr>
                <w:rFonts w:ascii="Times New Roman" w:eastAsiaTheme="minorEastAsia" w:hAnsi="Times New Roman" w:cs="Times New Roman"/>
                <w:sz w:val="20"/>
                <w:szCs w:val="20"/>
              </w:rPr>
              <w:t xml:space="preserve">Пресс, И. А. Общая химия : учебное пособие для спо / И. А. Пресс. — Санкт-Петербург : </w:t>
            </w:r>
          </w:p>
          <w:p w:rsidR="004C594F" w:rsidRPr="004C594F" w:rsidRDefault="004C594F" w:rsidP="004C594F">
            <w:pPr>
              <w:spacing w:after="0" w:line="276" w:lineRule="auto"/>
              <w:rPr>
                <w:rFonts w:ascii="Times New Roman" w:eastAsiaTheme="minorEastAsia" w:hAnsi="Times New Roman" w:cs="Times New Roman"/>
                <w:sz w:val="20"/>
                <w:szCs w:val="20"/>
              </w:rPr>
            </w:pPr>
            <w:r w:rsidRPr="004C594F">
              <w:rPr>
                <w:rFonts w:ascii="Times New Roman" w:eastAsiaTheme="minorEastAsia" w:hAnsi="Times New Roman" w:cs="Times New Roman"/>
                <w:sz w:val="20"/>
                <w:szCs w:val="20"/>
              </w:rPr>
              <w:t>Лань, 2021. — 496 с. — ISBN 978-5-8114-7073-0. — Текст : электронный // Лань : электронно-библиотечная система.</w:t>
            </w:r>
          </w:p>
          <w:p w:rsidR="004C594F" w:rsidRPr="004C594F" w:rsidRDefault="004C594F" w:rsidP="004C594F">
            <w:pPr>
              <w:spacing w:after="0" w:line="276" w:lineRule="auto"/>
              <w:rPr>
                <w:rFonts w:ascii="Times New Roman" w:eastAsiaTheme="minorEastAsia" w:hAnsi="Times New Roman" w:cs="Times New Roman"/>
                <w:sz w:val="20"/>
                <w:szCs w:val="20"/>
                <w:lang w:val="en-US"/>
              </w:rPr>
            </w:pPr>
            <w:r w:rsidRPr="00D54129">
              <w:rPr>
                <w:rFonts w:ascii="Times New Roman" w:eastAsiaTheme="minorEastAsia" w:hAnsi="Times New Roman" w:cs="Times New Roman"/>
                <w:sz w:val="20"/>
                <w:szCs w:val="20"/>
              </w:rPr>
              <w:t xml:space="preserve"> </w:t>
            </w:r>
            <w:r w:rsidRPr="004C594F">
              <w:rPr>
                <w:rFonts w:ascii="Times New Roman" w:eastAsiaTheme="minorEastAsia" w:hAnsi="Times New Roman" w:cs="Times New Roman"/>
                <w:sz w:val="20"/>
                <w:szCs w:val="20"/>
                <w:lang w:val="en-US"/>
              </w:rPr>
              <w:t xml:space="preserve">— URL: </w:t>
            </w:r>
            <w:hyperlink r:id="rId13" w:history="1">
              <w:r w:rsidRPr="004C594F">
                <w:rPr>
                  <w:rStyle w:val="affe"/>
                  <w:rFonts w:ascii="Times New Roman" w:eastAsiaTheme="minorEastAsia" w:hAnsi="Times New Roman" w:cs="Times New Roman"/>
                  <w:sz w:val="20"/>
                  <w:szCs w:val="20"/>
                  <w:lang w:val="en-US"/>
                </w:rPr>
                <w:t>https://e.lanbook.com/book/154410</w:t>
              </w:r>
            </w:hyperlink>
          </w:p>
        </w:tc>
      </w:tr>
    </w:tbl>
    <w:p w:rsidR="004C594F" w:rsidRPr="004C594F" w:rsidRDefault="004C594F" w:rsidP="007B22DA">
      <w:pPr>
        <w:spacing w:after="0" w:line="276" w:lineRule="auto"/>
        <w:ind w:firstLine="709"/>
        <w:jc w:val="both"/>
        <w:rPr>
          <w:rFonts w:ascii="Times New Roman" w:eastAsia="OfficinaSansBookC" w:hAnsi="Times New Roman" w:cs="Times New Roman"/>
          <w:b/>
          <w:sz w:val="28"/>
          <w:szCs w:val="28"/>
          <w:lang w:val="en-US"/>
        </w:rPr>
      </w:pPr>
    </w:p>
    <w:p w:rsidR="00CB3A9B" w:rsidRPr="00336F46" w:rsidRDefault="00701283" w:rsidP="004C594F">
      <w:pPr>
        <w:pStyle w:val="1"/>
        <w:jc w:val="center"/>
        <w:rPr>
          <w:rFonts w:ascii="Times New Roman" w:hAnsi="Times New Roman" w:cs="Times New Roman"/>
          <w:sz w:val="28"/>
          <w:szCs w:val="28"/>
        </w:rPr>
      </w:pPr>
      <w:bookmarkStart w:id="8" w:name="_heading=h.7d8gg1rf3ssz" w:colFirst="0" w:colLast="0"/>
      <w:bookmarkStart w:id="9" w:name="_Toc129698918"/>
      <w:bookmarkEnd w:id="8"/>
      <w:r w:rsidRPr="00336F46">
        <w:rPr>
          <w:rFonts w:ascii="Times New Roman" w:hAnsi="Times New Roman" w:cs="Times New Roman"/>
          <w:sz w:val="28"/>
          <w:szCs w:val="28"/>
        </w:rPr>
        <w:t>4. КОНТРОЛЬ И ОЦЕНКА РЕЗУЛЬТАТОВ ОСВОЕНИЯ ОБЩЕОБРАЗОВАТЕЛЬНОЙ ДИСЦИПЛИНЫ</w:t>
      </w:r>
      <w:bookmarkEnd w:id="9"/>
    </w:p>
    <w:p w:rsidR="00CB3A9B" w:rsidRPr="00336F46"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336F46">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336F46" w:rsidRDefault="00701283" w:rsidP="007B22DA">
      <w:pPr>
        <w:spacing w:after="0" w:line="276" w:lineRule="auto"/>
        <w:ind w:firstLine="709"/>
        <w:jc w:val="both"/>
        <w:rPr>
          <w:rFonts w:ascii="Times New Roman" w:eastAsia="OfficinaSansBookC" w:hAnsi="Times New Roman" w:cs="Times New Roman"/>
          <w:b/>
          <w:sz w:val="28"/>
          <w:szCs w:val="28"/>
        </w:rPr>
      </w:pPr>
      <w:r w:rsidRPr="00336F46">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3450"/>
      </w:tblGrid>
      <w:tr w:rsidR="00CB3A9B" w:rsidRPr="00336F46"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CB3A9B" w:rsidRPr="006B051C" w:rsidRDefault="00701283" w:rsidP="007B22DA">
            <w:pPr>
              <w:widowControl w:val="0"/>
              <w:spacing w:after="0" w:line="276" w:lineRule="auto"/>
              <w:jc w:val="center"/>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Типы оценочных мероприятий</w:t>
            </w:r>
          </w:p>
        </w:tc>
      </w:tr>
      <w:tr w:rsidR="00CB3A9B" w:rsidRPr="00336F46"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6B051C" w:rsidRDefault="00701283" w:rsidP="00D275DF">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I</w:t>
            </w:r>
          </w:p>
        </w:tc>
        <w:tc>
          <w:tcPr>
            <w:tcW w:w="9748" w:type="dxa"/>
            <w:gridSpan w:val="4"/>
            <w:tcBorders>
              <w:bottom w:val="single" w:sz="6" w:space="0" w:color="000000"/>
              <w:right w:val="single" w:sz="6" w:space="0" w:color="000000"/>
            </w:tcBorders>
            <w:shd w:val="clear" w:color="auto" w:fill="FFFFFF"/>
          </w:tcPr>
          <w:p w:rsidR="00CB3A9B" w:rsidRPr="006B051C" w:rsidRDefault="00701283" w:rsidP="00D275DF">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Основное содержание</w:t>
            </w:r>
          </w:p>
        </w:tc>
      </w:tr>
      <w:tr w:rsidR="00CB3A9B" w:rsidRPr="00336F46"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6B051C"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336F46"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1. Тест «Строение атомов химических элементов и природа химической связи».</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2. Задачи на составление химических формул двухатомных соединений (оксидов, сульфидов, гидридов и т.п.).</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Roboto" w:hAnsi="Times New Roman" w:cs="Times New Roman"/>
                <w:sz w:val="24"/>
                <w:szCs w:val="24"/>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336F46"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1.2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Roboto" w:hAnsi="Times New Roman" w:cs="Times New Roman"/>
                <w:sz w:val="24"/>
                <w:szCs w:val="24"/>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6B051C">
              <w:rPr>
                <w:rFonts w:ascii="Times New Roman" w:eastAsia="Roboto" w:hAnsi="Times New Roman" w:cs="Times New Roman"/>
                <w:sz w:val="24"/>
                <w:szCs w:val="24"/>
              </w:rPr>
              <w:t> </w:t>
            </w:r>
            <w:r w:rsidRPr="006B051C">
              <w:rPr>
                <w:rFonts w:ascii="Times New Roman" w:eastAsia="Roboto" w:hAnsi="Times New Roman" w:cs="Times New Roman"/>
                <w:sz w:val="24"/>
                <w:szCs w:val="24"/>
              </w:rPr>
              <w:t>Менделеева»</w:t>
            </w:r>
          </w:p>
        </w:tc>
      </w:tr>
      <w:tr w:rsidR="00CB3A9B" w:rsidRPr="00336F46"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2</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Контрольная работа</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w:t>
            </w:r>
            <w:r w:rsidRPr="006B051C">
              <w:rPr>
                <w:rFonts w:ascii="Times New Roman" w:eastAsia="OfficinaSansBookC" w:hAnsi="Times New Roman" w:cs="Times New Roman"/>
                <w:b/>
                <w:sz w:val="24"/>
                <w:szCs w:val="24"/>
              </w:rPr>
              <w:t>Строение вещества и химические реакции»</w:t>
            </w:r>
          </w:p>
        </w:tc>
      </w:tr>
      <w:tr w:rsidR="00CB3A9B" w:rsidRPr="00336F46"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 xml:space="preserve">1. Задачи на составление уравнений реакций: </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 xml:space="preserve">– соединения, замещения, разложения, обмена; </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 окислительно-</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восстановительных реакций с использованием метода электронного баланса.</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lastRenderedPageBreak/>
              <w:t>2. Задачи на расчет массы вещества или объёма</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газов по известному количеству вещества, массе или объёму одного из участвующих в реакции веществ; расчёты</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Roboto" w:hAnsi="Times New Roman" w:cs="Times New Roman"/>
                <w:sz w:val="24"/>
                <w:szCs w:val="24"/>
              </w:rPr>
              <w:t>массы (объёма, количества вещества) продуктов реакции, если одно из веществ имеет примеси</w:t>
            </w:r>
          </w:p>
        </w:tc>
      </w:tr>
      <w:tr w:rsidR="00CB3A9B" w:rsidRPr="00336F46"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2.2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2. Лабораторная работа "Типы химических реакций"</w:t>
            </w:r>
          </w:p>
        </w:tc>
      </w:tr>
      <w:tr w:rsidR="00CB3A9B" w:rsidRPr="00336F46"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3</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Контрольная работа</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w:t>
            </w:r>
            <w:r w:rsidRPr="006B051C">
              <w:rPr>
                <w:rFonts w:ascii="Times New Roman" w:eastAsia="OfficinaSansBookC" w:hAnsi="Times New Roman" w:cs="Times New Roman"/>
                <w:b/>
                <w:sz w:val="24"/>
                <w:szCs w:val="24"/>
              </w:rPr>
              <w:t>Свойства неорганических веществ»</w:t>
            </w:r>
          </w:p>
        </w:tc>
      </w:tr>
      <w:tr w:rsidR="00CB3A9B" w:rsidRPr="00336F46" w:rsidTr="003F7778">
        <w:trPr>
          <w:trHeight w:val="497"/>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E54AC4" w:rsidP="006B051C">
            <w:pPr>
              <w:widowControl w:val="0"/>
              <w:spacing w:after="0" w:line="276" w:lineRule="auto"/>
              <w:rPr>
                <w:rFonts w:ascii="Times New Roman" w:eastAsia="OfficinaSansBookC" w:hAnsi="Times New Roman" w:cs="Times New Roman"/>
                <w:sz w:val="24"/>
                <w:szCs w:val="24"/>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2. Задачи на расчет массовой доли (массы) химического элемента (соединения) в молекуле (смеси).</w:t>
            </w:r>
          </w:p>
          <w:p w:rsidR="00CB3A9B" w:rsidRPr="006B051C" w:rsidRDefault="00701283" w:rsidP="007B22DA">
            <w:pPr>
              <w:widowControl w:val="0"/>
              <w:spacing w:after="0" w:line="276" w:lineRule="auto"/>
              <w:rPr>
                <w:rFonts w:ascii="Times New Roman" w:eastAsia="Roboto" w:hAnsi="Times New Roman" w:cs="Times New Roman"/>
                <w:sz w:val="24"/>
                <w:szCs w:val="24"/>
              </w:rPr>
            </w:pPr>
            <w:r w:rsidRPr="006B051C">
              <w:rPr>
                <w:rFonts w:ascii="Times New Roman" w:eastAsia="Roboto" w:hAnsi="Times New Roman" w:cs="Times New Roman"/>
                <w:sz w:val="24"/>
                <w:szCs w:val="24"/>
              </w:rPr>
              <w:t>3. Практические задания по классификации, номенклатуре и химическим формулам неорганических веществ различных классов.</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Roboto" w:hAnsi="Times New Roman" w:cs="Times New Roman"/>
                <w:sz w:val="24"/>
                <w:szCs w:val="24"/>
              </w:rPr>
              <w:t xml:space="preserve">4. Практические задания на определение химической активности веществ в </w:t>
            </w:r>
            <w:r w:rsidRPr="006B051C">
              <w:rPr>
                <w:rFonts w:ascii="Times New Roman" w:eastAsia="Roboto" w:hAnsi="Times New Roman" w:cs="Times New Roman"/>
                <w:sz w:val="24"/>
                <w:szCs w:val="24"/>
              </w:rPr>
              <w:lastRenderedPageBreak/>
              <w:t>зависимости вида химической связи и типа кристаллической решетки</w:t>
            </w:r>
          </w:p>
        </w:tc>
      </w:tr>
      <w:tr w:rsidR="00CB3A9B" w:rsidRPr="00336F46"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3.2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E54AC4" w:rsidP="006B051C">
            <w:pPr>
              <w:widowControl w:val="0"/>
              <w:spacing w:after="0" w:line="276" w:lineRule="auto"/>
              <w:rPr>
                <w:rFonts w:ascii="Times New Roman" w:eastAsia="OfficinaSansBookC" w:hAnsi="Times New Roman" w:cs="Times New Roman"/>
                <w:sz w:val="24"/>
                <w:szCs w:val="24"/>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336F46"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D54129">
              <w:rPr>
                <w:rFonts w:ascii="Times New Roman" w:eastAsia="OfficinaSansBookC" w:hAnsi="Times New Roman" w:cs="Times New Roman"/>
                <w:sz w:val="24"/>
                <w:szCs w:val="24"/>
                <w:highlight w:val="yellow"/>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336F46"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Контрольная работа</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w:t>
            </w:r>
            <w:r w:rsidRPr="006B051C">
              <w:rPr>
                <w:rFonts w:ascii="Times New Roman" w:eastAsia="OfficinaSansBookC" w:hAnsi="Times New Roman" w:cs="Times New Roman"/>
                <w:b/>
                <w:sz w:val="24"/>
                <w:szCs w:val="24"/>
              </w:rPr>
              <w:t>Строение и свойства органических веществ»</w:t>
            </w:r>
          </w:p>
        </w:tc>
      </w:tr>
      <w:tr w:rsidR="00CB3A9B" w:rsidRPr="00336F46" w:rsidTr="003F7778">
        <w:trPr>
          <w:trHeight w:val="163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01</w:t>
            </w:r>
          </w:p>
          <w:p w:rsidR="00CB3A9B" w:rsidRPr="006B051C" w:rsidRDefault="00E54AC4" w:rsidP="006B051C">
            <w:pPr>
              <w:widowControl w:val="0"/>
              <w:spacing w:after="0" w:line="276" w:lineRule="auto"/>
              <w:rPr>
                <w:rFonts w:ascii="Times New Roman" w:eastAsia="OfficinaSansBookC" w:hAnsi="Times New Roman" w:cs="Times New Roman"/>
                <w:sz w:val="24"/>
                <w:szCs w:val="24"/>
              </w:rPr>
            </w:pPr>
            <w:r w:rsidRPr="00E54AC4">
              <w:rPr>
                <w:rFonts w:ascii="Times New Roman" w:hAnsi="Times New Roman" w:cs="Times New Roman"/>
                <w:color w:val="000000" w:themeColor="text1"/>
                <w:sz w:val="24"/>
                <w:szCs w:val="24"/>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2. Задания на составление полных и сокращенных </w:t>
            </w:r>
            <w:r w:rsidRPr="006B051C">
              <w:rPr>
                <w:rFonts w:ascii="Times New Roman" w:eastAsia="OfficinaSansBookC" w:hAnsi="Times New Roman" w:cs="Times New Roman"/>
                <w:sz w:val="24"/>
                <w:szCs w:val="24"/>
              </w:rPr>
              <w:lastRenderedPageBreak/>
              <w:t>структурных формул органических веществ отдельных классов.</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336F46"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4.2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ОК 01 </w:t>
            </w:r>
          </w:p>
          <w:p w:rsidR="00CB3A9B" w:rsidRPr="006B051C"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p w:rsidR="00CB3A9B" w:rsidRPr="006B051C" w:rsidRDefault="006B051C" w:rsidP="006B051C">
            <w:pPr>
              <w:widowControl w:val="0"/>
              <w:spacing w:after="0" w:line="276" w:lineRule="auto"/>
              <w:rPr>
                <w:rFonts w:ascii="Times New Roman" w:eastAsia="OfficinaSansBookC" w:hAnsi="Times New Roman" w:cs="Times New Roman"/>
                <w:sz w:val="24"/>
                <w:szCs w:val="24"/>
              </w:rPr>
            </w:pPr>
            <w:r w:rsidRPr="001C533E">
              <w:rPr>
                <w:rFonts w:ascii="Times New Roman" w:hAnsi="Times New Roman" w:cs="Times New Roman"/>
                <w:sz w:val="24"/>
                <w:szCs w:val="24"/>
              </w:rPr>
              <w:t>.</w:t>
            </w:r>
            <w:r w:rsidR="00E54AC4" w:rsidRPr="00E54AC4">
              <w:rPr>
                <w:rFonts w:ascii="Times New Roman" w:hAnsi="Times New Roman" w:cs="Times New Roman"/>
                <w:color w:val="000000" w:themeColor="text1"/>
                <w:sz w:val="24"/>
                <w:szCs w:val="24"/>
                <w:shd w:val="clear" w:color="auto" w:fill="FFFFFF"/>
              </w:rPr>
              <w:t xml:space="preserve"> </w:t>
            </w:r>
            <w:r w:rsidR="00E54AC4"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 Задания на составление уравнений химических реакций с участием органических веществ на основании их состава и строения.</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 Расчетные задачи по уравнениям реакций с участием органических веществ.</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4. Лабораторная работа “Превращения органических веществ при нагревании"</w:t>
            </w:r>
          </w:p>
        </w:tc>
      </w:tr>
      <w:tr w:rsidR="00CB3A9B" w:rsidRPr="00336F46"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54129" w:rsidRDefault="00701283" w:rsidP="007B22DA">
            <w:pPr>
              <w:widowControl w:val="0"/>
              <w:spacing w:after="0" w:line="276" w:lineRule="auto"/>
              <w:jc w:val="center"/>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4.3</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54129" w:rsidRDefault="00701283" w:rsidP="007B22DA">
            <w:pPr>
              <w:spacing w:after="0" w:line="276" w:lineRule="auto"/>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 xml:space="preserve">ОК 01 </w:t>
            </w:r>
          </w:p>
          <w:p w:rsidR="00CB3A9B" w:rsidRPr="00D54129" w:rsidRDefault="00701283" w:rsidP="007B22DA">
            <w:pPr>
              <w:spacing w:after="0" w:line="276" w:lineRule="auto"/>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ОК 02</w:t>
            </w:r>
          </w:p>
          <w:p w:rsidR="00CB3A9B" w:rsidRPr="00D54129" w:rsidRDefault="00701283" w:rsidP="007B22DA">
            <w:pPr>
              <w:widowControl w:val="0"/>
              <w:spacing w:after="0" w:line="276" w:lineRule="auto"/>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ОК 04</w:t>
            </w:r>
          </w:p>
          <w:p w:rsidR="00CB3A9B" w:rsidRPr="00D54129" w:rsidRDefault="00E54AC4" w:rsidP="006B051C">
            <w:pPr>
              <w:widowControl w:val="0"/>
              <w:spacing w:after="0" w:line="276" w:lineRule="auto"/>
              <w:rPr>
                <w:rFonts w:ascii="Times New Roman" w:eastAsia="OfficinaSansBookC" w:hAnsi="Times New Roman" w:cs="Times New Roman"/>
                <w:sz w:val="24"/>
                <w:szCs w:val="24"/>
                <w:highlight w:val="yellow"/>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336F46"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5</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336F46"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lastRenderedPageBreak/>
              <w:t>5</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ОК 01 </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E54AC4" w:rsidP="006B051C">
            <w:pPr>
              <w:widowControl w:val="0"/>
              <w:spacing w:after="0" w:line="276" w:lineRule="auto"/>
              <w:rPr>
                <w:rFonts w:ascii="Times New Roman" w:eastAsia="OfficinaSansBookC" w:hAnsi="Times New Roman" w:cs="Times New Roman"/>
                <w:sz w:val="24"/>
                <w:szCs w:val="24"/>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Практико-ориентированные теоретические задания на анализ факторов, влияющих на изменение скорости химической реакции. Практико-ориентированные задания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336F46"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Исследовать истинные 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336F46"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6.1</w:t>
            </w:r>
          </w:p>
        </w:tc>
        <w:tc>
          <w:tcPr>
            <w:tcW w:w="1101" w:type="dxa"/>
            <w:tcBorders>
              <w:bottom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ОК 01 </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02</w:t>
            </w:r>
          </w:p>
          <w:p w:rsidR="00CB3A9B" w:rsidRPr="006B051C" w:rsidRDefault="006B051C" w:rsidP="006B051C">
            <w:pPr>
              <w:widowControl w:val="0"/>
              <w:spacing w:after="0" w:line="276" w:lineRule="auto"/>
              <w:rPr>
                <w:rFonts w:ascii="Times New Roman" w:eastAsia="OfficinaSansBookC" w:hAnsi="Times New Roman" w:cs="Times New Roman"/>
                <w:sz w:val="24"/>
                <w:szCs w:val="24"/>
              </w:rPr>
            </w:pPr>
            <w:r w:rsidRPr="001C533E">
              <w:rPr>
                <w:rFonts w:ascii="Times New Roman" w:hAnsi="Times New Roman" w:cs="Times New Roman"/>
                <w:sz w:val="24"/>
                <w:szCs w:val="24"/>
              </w:rPr>
              <w:t>.</w:t>
            </w:r>
            <w:r w:rsidR="00E54AC4" w:rsidRPr="00E54AC4">
              <w:rPr>
                <w:rFonts w:ascii="Times New Roman" w:hAnsi="Times New Roman" w:cs="Times New Roman"/>
                <w:color w:val="000000" w:themeColor="text1"/>
                <w:sz w:val="24"/>
                <w:szCs w:val="24"/>
                <w:shd w:val="clear" w:color="auto" w:fill="FFFFFF"/>
              </w:rPr>
              <w:t xml:space="preserve"> </w:t>
            </w:r>
            <w:r w:rsidR="00E54AC4" w:rsidRPr="00D54129">
              <w:rPr>
                <w:rFonts w:ascii="Times New Roman" w:hAnsi="Times New Roman" w:cs="Times New Roman"/>
                <w:color w:val="000000" w:themeColor="text1"/>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1. Задачи на приготовление растворов.</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336F46"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D54129" w:rsidRDefault="00701283" w:rsidP="007B22DA">
            <w:pPr>
              <w:widowControl w:val="0"/>
              <w:spacing w:after="0" w:line="276" w:lineRule="auto"/>
              <w:jc w:val="center"/>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6.2</w:t>
            </w:r>
          </w:p>
        </w:tc>
        <w:tc>
          <w:tcPr>
            <w:tcW w:w="1101" w:type="dxa"/>
            <w:tcBorders>
              <w:bottom w:val="single" w:sz="6" w:space="0" w:color="000000"/>
            </w:tcBorders>
            <w:shd w:val="clear" w:color="auto" w:fill="FFFFFF"/>
            <w:tcMar>
              <w:top w:w="40" w:type="dxa"/>
              <w:left w:w="40" w:type="dxa"/>
              <w:bottom w:w="40" w:type="dxa"/>
              <w:right w:w="40" w:type="dxa"/>
            </w:tcMar>
          </w:tcPr>
          <w:p w:rsidR="00CB3A9B" w:rsidRPr="00D54129" w:rsidRDefault="00701283" w:rsidP="007B22DA">
            <w:pPr>
              <w:widowControl w:val="0"/>
              <w:spacing w:after="0" w:line="276" w:lineRule="auto"/>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ОК 01</w:t>
            </w:r>
          </w:p>
          <w:p w:rsidR="00CB3A9B" w:rsidRPr="00D54129" w:rsidRDefault="00701283" w:rsidP="007B22DA">
            <w:pPr>
              <w:widowControl w:val="0"/>
              <w:spacing w:after="0" w:line="276" w:lineRule="auto"/>
              <w:rPr>
                <w:rFonts w:ascii="Times New Roman" w:eastAsia="OfficinaSansBookC" w:hAnsi="Times New Roman" w:cs="Times New Roman"/>
                <w:sz w:val="24"/>
                <w:szCs w:val="24"/>
                <w:highlight w:val="yellow"/>
              </w:rPr>
            </w:pPr>
            <w:r w:rsidRPr="00D54129">
              <w:rPr>
                <w:rFonts w:ascii="Times New Roman" w:eastAsia="OfficinaSansBookC" w:hAnsi="Times New Roman" w:cs="Times New Roman"/>
                <w:sz w:val="24"/>
                <w:szCs w:val="24"/>
                <w:highlight w:val="yellow"/>
              </w:rPr>
              <w:t>ОК 04</w:t>
            </w:r>
          </w:p>
          <w:p w:rsidR="00CB3A9B" w:rsidRPr="00D54129" w:rsidRDefault="00E54AC4" w:rsidP="006B051C">
            <w:pPr>
              <w:widowControl w:val="0"/>
              <w:spacing w:after="0" w:line="276" w:lineRule="auto"/>
              <w:rPr>
                <w:rFonts w:ascii="Times New Roman" w:eastAsia="OfficinaSansBookC" w:hAnsi="Times New Roman" w:cs="Times New Roman"/>
                <w:sz w:val="24"/>
                <w:szCs w:val="24"/>
                <w:highlight w:val="yellow"/>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Лабораторная работа</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“Приготовление растворов”</w:t>
            </w:r>
          </w:p>
        </w:tc>
      </w:tr>
      <w:tr w:rsidR="00CB3A9B" w:rsidRPr="00336F46">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II</w:t>
            </w:r>
          </w:p>
        </w:tc>
        <w:tc>
          <w:tcPr>
            <w:tcW w:w="9748" w:type="dxa"/>
            <w:gridSpan w:val="4"/>
            <w:tcBorders>
              <w:bottom w:val="single" w:sz="6" w:space="0" w:color="000000"/>
              <w:right w:val="single" w:sz="6" w:space="0" w:color="000000"/>
            </w:tcBorders>
            <w:shd w:val="clear" w:color="auto" w:fill="FFFFFF"/>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336F46"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jc w:val="center"/>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Mar>
              <w:top w:w="40" w:type="dxa"/>
              <w:left w:w="40" w:type="dxa"/>
              <w:bottom w:w="40" w:type="dxa"/>
              <w:right w:w="40" w:type="dxa"/>
            </w:tcMar>
          </w:tcPr>
          <w:p w:rsidR="00CB3A9B" w:rsidRPr="006B051C"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 xml:space="preserve">Раздел 7. </w:t>
            </w:r>
          </w:p>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CB3A9B" w:rsidRPr="0072773E"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6B051C"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1101" w:type="dxa"/>
            <w:tcBorders>
              <w:bottom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ОК 01 </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ОК 02 </w:t>
            </w:r>
          </w:p>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04</w:t>
            </w:r>
          </w:p>
          <w:p w:rsidR="00CB3A9B"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ОК 07</w:t>
            </w:r>
          </w:p>
          <w:p w:rsidR="006B051C" w:rsidRPr="006B051C" w:rsidRDefault="00E54AC4" w:rsidP="006B051C">
            <w:pPr>
              <w:widowControl w:val="0"/>
              <w:spacing w:after="0" w:line="276" w:lineRule="auto"/>
              <w:rPr>
                <w:rFonts w:ascii="Times New Roman" w:eastAsia="OfficinaSansBookC" w:hAnsi="Times New Roman" w:cs="Times New Roman"/>
                <w:sz w:val="24"/>
                <w:szCs w:val="24"/>
              </w:rPr>
            </w:pPr>
            <w:r w:rsidRPr="00D54129">
              <w:rPr>
                <w:rFonts w:ascii="Times New Roman" w:hAnsi="Times New Roman" w:cs="Times New Roman"/>
                <w:color w:val="000000" w:themeColor="text1"/>
                <w:sz w:val="24"/>
                <w:szCs w:val="24"/>
                <w:highlight w:val="yellow"/>
                <w:shd w:val="clear" w:color="auto" w:fill="FFFFFF"/>
              </w:rPr>
              <w:t>ПК 4.5</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b/>
                <w:sz w:val="24"/>
                <w:szCs w:val="24"/>
              </w:rPr>
            </w:pPr>
            <w:r w:rsidRPr="006B051C">
              <w:rPr>
                <w:rFonts w:ascii="Times New Roman" w:eastAsia="OfficinaSansBookC" w:hAnsi="Times New Roman" w:cs="Times New Roman"/>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6B051C" w:rsidRDefault="00701283" w:rsidP="007B22DA">
            <w:pPr>
              <w:widowControl w:val="0"/>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Кейс (с учетом будущей профессиональной деятельности)</w:t>
            </w:r>
          </w:p>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Возможные темы кейсов:</w:t>
            </w:r>
          </w:p>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 xml:space="preserve">1. Потепление климата и высвобождение газовых </w:t>
            </w:r>
            <w:r w:rsidRPr="006B051C">
              <w:rPr>
                <w:rFonts w:ascii="Times New Roman" w:eastAsia="OfficinaSansBookC" w:hAnsi="Times New Roman" w:cs="Times New Roman"/>
                <w:sz w:val="24"/>
                <w:szCs w:val="24"/>
              </w:rPr>
              <w:lastRenderedPageBreak/>
              <w:t>гидратов со дна океана.</w:t>
            </w:r>
          </w:p>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2. Будущие материалы для авиа-, машино- и приборостроения.</w:t>
            </w:r>
          </w:p>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3. Новые материалы для солнечных батарей.</w:t>
            </w:r>
          </w:p>
          <w:p w:rsidR="00CB3A9B" w:rsidRPr="006B051C" w:rsidRDefault="00701283" w:rsidP="007B22DA">
            <w:pPr>
              <w:spacing w:after="0" w:line="276" w:lineRule="auto"/>
              <w:rPr>
                <w:rFonts w:ascii="Times New Roman" w:eastAsia="OfficinaSansBookC" w:hAnsi="Times New Roman" w:cs="Times New Roman"/>
                <w:sz w:val="24"/>
                <w:szCs w:val="24"/>
              </w:rPr>
            </w:pPr>
            <w:r w:rsidRPr="006B051C">
              <w:rPr>
                <w:rFonts w:ascii="Times New Roman" w:eastAsia="OfficinaSansBookC" w:hAnsi="Times New Roman" w:cs="Times New Roman"/>
                <w:sz w:val="24"/>
                <w:szCs w:val="24"/>
              </w:rPr>
              <w:t>4. Лекарства на основе растительных препаратов</w:t>
            </w:r>
          </w:p>
        </w:tc>
      </w:tr>
    </w:tbl>
    <w:p w:rsidR="00CB3A9B" w:rsidRPr="0072773E" w:rsidRDefault="00CB3A9B">
      <w:pPr>
        <w:spacing w:after="200" w:line="276" w:lineRule="auto"/>
        <w:rPr>
          <w:rFonts w:ascii="Times New Roman" w:eastAsia="OfficinaSansBookC" w:hAnsi="Times New Roman" w:cs="Times New Roman"/>
          <w:b/>
          <w:sz w:val="28"/>
          <w:szCs w:val="28"/>
        </w:rPr>
      </w:pPr>
    </w:p>
    <w:sectPr w:rsidR="00CB3A9B" w:rsidRPr="0072773E" w:rsidSect="008613D9">
      <w:pgSz w:w="11906" w:h="16838"/>
      <w:pgMar w:top="850" w:right="1133" w:bottom="850"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F2E" w:rsidRDefault="005D7F2E">
      <w:pPr>
        <w:spacing w:after="0" w:line="240" w:lineRule="auto"/>
      </w:pPr>
      <w:r>
        <w:separator/>
      </w:r>
    </w:p>
  </w:endnote>
  <w:endnote w:type="continuationSeparator" w:id="1">
    <w:p w:rsidR="005D7F2E" w:rsidRDefault="005D7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B7" w:rsidRDefault="005B5779">
    <w:pPr>
      <w:jc w:val="right"/>
    </w:pPr>
    <w:r>
      <w:fldChar w:fldCharType="begin"/>
    </w:r>
    <w:r w:rsidR="00701CB7">
      <w:instrText>PAGE</w:instrText>
    </w:r>
    <w:r>
      <w:fldChar w:fldCharType="separate"/>
    </w:r>
    <w:r w:rsidR="00D54129">
      <w:rPr>
        <w:noProof/>
      </w:rPr>
      <w:t>27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B7" w:rsidRDefault="00701C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F2E" w:rsidRDefault="005D7F2E">
      <w:pPr>
        <w:spacing w:after="0" w:line="240" w:lineRule="auto"/>
      </w:pPr>
      <w:r>
        <w:separator/>
      </w:r>
    </w:p>
  </w:footnote>
  <w:footnote w:type="continuationSeparator" w:id="1">
    <w:p w:rsidR="005D7F2E" w:rsidRDefault="005D7F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
    <w:nsid w:val="65A376B8"/>
    <w:multiLevelType w:val="hybridMultilevel"/>
    <w:tmpl w:val="ABD0D22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3A9B"/>
    <w:rsid w:val="00010EF8"/>
    <w:rsid w:val="000842D2"/>
    <w:rsid w:val="000F2CB9"/>
    <w:rsid w:val="00123547"/>
    <w:rsid w:val="00163817"/>
    <w:rsid w:val="00195BE3"/>
    <w:rsid w:val="001B3555"/>
    <w:rsid w:val="00216808"/>
    <w:rsid w:val="00223F0C"/>
    <w:rsid w:val="00235AEE"/>
    <w:rsid w:val="002562A8"/>
    <w:rsid w:val="002C786F"/>
    <w:rsid w:val="0030517B"/>
    <w:rsid w:val="00336F46"/>
    <w:rsid w:val="003822E6"/>
    <w:rsid w:val="003E40C2"/>
    <w:rsid w:val="003F7778"/>
    <w:rsid w:val="004128CB"/>
    <w:rsid w:val="00435F3C"/>
    <w:rsid w:val="004667A1"/>
    <w:rsid w:val="00474749"/>
    <w:rsid w:val="004C0A6A"/>
    <w:rsid w:val="004C594F"/>
    <w:rsid w:val="004D5A5B"/>
    <w:rsid w:val="00515373"/>
    <w:rsid w:val="00561233"/>
    <w:rsid w:val="00562D1C"/>
    <w:rsid w:val="005821D4"/>
    <w:rsid w:val="005A66E8"/>
    <w:rsid w:val="005B5779"/>
    <w:rsid w:val="005D7F2E"/>
    <w:rsid w:val="00646B0D"/>
    <w:rsid w:val="00653E34"/>
    <w:rsid w:val="006712C2"/>
    <w:rsid w:val="0068646B"/>
    <w:rsid w:val="006B051C"/>
    <w:rsid w:val="00701283"/>
    <w:rsid w:val="00701CB7"/>
    <w:rsid w:val="0072773E"/>
    <w:rsid w:val="00751F08"/>
    <w:rsid w:val="00754B45"/>
    <w:rsid w:val="00757991"/>
    <w:rsid w:val="00766AEE"/>
    <w:rsid w:val="00780416"/>
    <w:rsid w:val="00794D40"/>
    <w:rsid w:val="007B22DA"/>
    <w:rsid w:val="007C0601"/>
    <w:rsid w:val="007C2DE2"/>
    <w:rsid w:val="007F07DB"/>
    <w:rsid w:val="00824873"/>
    <w:rsid w:val="00860453"/>
    <w:rsid w:val="008613D9"/>
    <w:rsid w:val="00973FEC"/>
    <w:rsid w:val="00A60097"/>
    <w:rsid w:val="00A71E69"/>
    <w:rsid w:val="00A72985"/>
    <w:rsid w:val="00A83B4A"/>
    <w:rsid w:val="00AE7A57"/>
    <w:rsid w:val="00AF6C3A"/>
    <w:rsid w:val="00B45704"/>
    <w:rsid w:val="00B607EF"/>
    <w:rsid w:val="00B61F45"/>
    <w:rsid w:val="00BA2F05"/>
    <w:rsid w:val="00BF0444"/>
    <w:rsid w:val="00C337B3"/>
    <w:rsid w:val="00CB3A9B"/>
    <w:rsid w:val="00CE2199"/>
    <w:rsid w:val="00CF57CF"/>
    <w:rsid w:val="00D2716F"/>
    <w:rsid w:val="00D275DF"/>
    <w:rsid w:val="00D54129"/>
    <w:rsid w:val="00D6114B"/>
    <w:rsid w:val="00D8278D"/>
    <w:rsid w:val="00D97589"/>
    <w:rsid w:val="00DC28AD"/>
    <w:rsid w:val="00DF48C5"/>
    <w:rsid w:val="00E07E4D"/>
    <w:rsid w:val="00E470E2"/>
    <w:rsid w:val="00E54AC4"/>
    <w:rsid w:val="00E97102"/>
    <w:rsid w:val="00F429EB"/>
    <w:rsid w:val="00FD31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766AEE"/>
    <w:pPr>
      <w:keepNext/>
      <w:keepLines/>
      <w:spacing w:before="480" w:after="120"/>
      <w:outlineLvl w:val="0"/>
    </w:pPr>
    <w:rPr>
      <w:b/>
      <w:sz w:val="48"/>
      <w:szCs w:val="48"/>
    </w:rPr>
  </w:style>
  <w:style w:type="paragraph" w:styleId="2">
    <w:name w:val="heading 2"/>
    <w:basedOn w:val="a"/>
    <w:next w:val="a"/>
    <w:uiPriority w:val="9"/>
    <w:semiHidden/>
    <w:unhideWhenUsed/>
    <w:qFormat/>
    <w:rsid w:val="00766AEE"/>
    <w:pPr>
      <w:keepNext/>
      <w:keepLines/>
      <w:spacing w:before="360" w:after="80"/>
      <w:outlineLvl w:val="1"/>
    </w:pPr>
    <w:rPr>
      <w:b/>
      <w:sz w:val="36"/>
      <w:szCs w:val="36"/>
    </w:rPr>
  </w:style>
  <w:style w:type="paragraph" w:styleId="3">
    <w:name w:val="heading 3"/>
    <w:basedOn w:val="a"/>
    <w:next w:val="a"/>
    <w:uiPriority w:val="9"/>
    <w:semiHidden/>
    <w:unhideWhenUsed/>
    <w:qFormat/>
    <w:rsid w:val="00766AEE"/>
    <w:pPr>
      <w:keepNext/>
      <w:keepLines/>
      <w:spacing w:before="280" w:after="80"/>
      <w:outlineLvl w:val="2"/>
    </w:pPr>
    <w:rPr>
      <w:b/>
      <w:sz w:val="28"/>
      <w:szCs w:val="28"/>
    </w:rPr>
  </w:style>
  <w:style w:type="paragraph" w:styleId="4">
    <w:name w:val="heading 4"/>
    <w:basedOn w:val="a"/>
    <w:next w:val="a"/>
    <w:uiPriority w:val="9"/>
    <w:semiHidden/>
    <w:unhideWhenUsed/>
    <w:qFormat/>
    <w:rsid w:val="00766AEE"/>
    <w:pPr>
      <w:keepNext/>
      <w:keepLines/>
      <w:spacing w:before="240" w:after="40"/>
      <w:outlineLvl w:val="3"/>
    </w:pPr>
    <w:rPr>
      <w:b/>
      <w:sz w:val="24"/>
      <w:szCs w:val="24"/>
    </w:rPr>
  </w:style>
  <w:style w:type="paragraph" w:styleId="5">
    <w:name w:val="heading 5"/>
    <w:basedOn w:val="a"/>
    <w:next w:val="a"/>
    <w:uiPriority w:val="9"/>
    <w:semiHidden/>
    <w:unhideWhenUsed/>
    <w:qFormat/>
    <w:rsid w:val="00766AEE"/>
    <w:pPr>
      <w:keepNext/>
      <w:keepLines/>
      <w:spacing w:before="220" w:after="40"/>
      <w:outlineLvl w:val="4"/>
    </w:pPr>
    <w:rPr>
      <w:b/>
    </w:rPr>
  </w:style>
  <w:style w:type="paragraph" w:styleId="6">
    <w:name w:val="heading 6"/>
    <w:basedOn w:val="a"/>
    <w:next w:val="a"/>
    <w:uiPriority w:val="9"/>
    <w:semiHidden/>
    <w:unhideWhenUsed/>
    <w:qFormat/>
    <w:rsid w:val="00766AE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66AEE"/>
    <w:tblPr>
      <w:tblCellMar>
        <w:top w:w="0" w:type="dxa"/>
        <w:left w:w="0" w:type="dxa"/>
        <w:bottom w:w="0" w:type="dxa"/>
        <w:right w:w="0" w:type="dxa"/>
      </w:tblCellMar>
    </w:tblPr>
  </w:style>
  <w:style w:type="paragraph" w:styleId="a3">
    <w:name w:val="Title"/>
    <w:basedOn w:val="a"/>
    <w:next w:val="a"/>
    <w:uiPriority w:val="10"/>
    <w:qFormat/>
    <w:rsid w:val="00766AEE"/>
    <w:pPr>
      <w:keepNext/>
      <w:keepLines/>
      <w:spacing w:before="480" w:after="120"/>
    </w:pPr>
    <w:rPr>
      <w:b/>
      <w:sz w:val="72"/>
      <w:szCs w:val="72"/>
    </w:rPr>
  </w:style>
  <w:style w:type="table" w:customStyle="1" w:styleId="TableNormal0">
    <w:name w:val="Table Normal"/>
    <w:rsid w:val="00766AEE"/>
    <w:tblPr>
      <w:tblCellMar>
        <w:top w:w="0" w:type="dxa"/>
        <w:left w:w="0" w:type="dxa"/>
        <w:bottom w:w="0" w:type="dxa"/>
        <w:right w:w="0" w:type="dxa"/>
      </w:tblCellMar>
    </w:tblPr>
  </w:style>
  <w:style w:type="table" w:customStyle="1" w:styleId="TableNormal1">
    <w:name w:val="Table Normal"/>
    <w:rsid w:val="00766AEE"/>
    <w:tblPr>
      <w:tblCellMar>
        <w:top w:w="0" w:type="dxa"/>
        <w:left w:w="0" w:type="dxa"/>
        <w:bottom w:w="0" w:type="dxa"/>
        <w:right w:w="0" w:type="dxa"/>
      </w:tblCellMar>
    </w:tblPr>
  </w:style>
  <w:style w:type="table" w:customStyle="1" w:styleId="TableNormal2">
    <w:name w:val="Table Normal"/>
    <w:rsid w:val="00766AEE"/>
    <w:tblPr>
      <w:tblCellMar>
        <w:top w:w="0" w:type="dxa"/>
        <w:left w:w="0" w:type="dxa"/>
        <w:bottom w:w="0" w:type="dxa"/>
        <w:right w:w="0" w:type="dxa"/>
      </w:tblCellMar>
    </w:tblPr>
  </w:style>
  <w:style w:type="table" w:customStyle="1" w:styleId="TableNormal3">
    <w:name w:val="Table Normal"/>
    <w:rsid w:val="00766AEE"/>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766AE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766AEE"/>
    <w:tblPr>
      <w:tblStyleRowBandSize w:val="1"/>
      <w:tblStyleColBandSize w:val="1"/>
      <w:tblCellMar>
        <w:top w:w="0" w:type="dxa"/>
        <w:left w:w="115" w:type="dxa"/>
        <w:bottom w:w="0" w:type="dxa"/>
        <w:right w:w="115" w:type="dxa"/>
      </w:tblCellMar>
    </w:tblPr>
  </w:style>
  <w:style w:type="table" w:customStyle="1" w:styleId="af0">
    <w:basedOn w:val="TableNormal3"/>
    <w:rsid w:val="00766AEE"/>
    <w:tblPr>
      <w:tblStyleRowBandSize w:val="1"/>
      <w:tblStyleColBandSize w:val="1"/>
      <w:tblCellMar>
        <w:top w:w="0" w:type="dxa"/>
        <w:left w:w="115" w:type="dxa"/>
        <w:bottom w:w="0" w:type="dxa"/>
        <w:right w:w="115" w:type="dxa"/>
      </w:tblCellMar>
    </w:tblPr>
  </w:style>
  <w:style w:type="table" w:customStyle="1" w:styleId="af1">
    <w:basedOn w:val="TableNormal3"/>
    <w:rsid w:val="00766AEE"/>
    <w:tblPr>
      <w:tblStyleRowBandSize w:val="1"/>
      <w:tblStyleColBandSize w:val="1"/>
      <w:tblCellMar>
        <w:top w:w="0" w:type="dxa"/>
        <w:left w:w="115" w:type="dxa"/>
        <w:bottom w:w="0" w:type="dxa"/>
        <w:right w:w="115" w:type="dxa"/>
      </w:tblCellMar>
    </w:tblPr>
  </w:style>
  <w:style w:type="table" w:customStyle="1" w:styleId="af2">
    <w:basedOn w:val="TableNormal3"/>
    <w:rsid w:val="00766AEE"/>
    <w:tblPr>
      <w:tblStyleRowBandSize w:val="1"/>
      <w:tblStyleColBandSize w:val="1"/>
      <w:tblCellMar>
        <w:top w:w="0" w:type="dxa"/>
        <w:left w:w="115" w:type="dxa"/>
        <w:bottom w:w="0" w:type="dxa"/>
        <w:right w:w="115" w:type="dxa"/>
      </w:tblCellMar>
    </w:tblPr>
  </w:style>
  <w:style w:type="table" w:customStyle="1" w:styleId="af3">
    <w:basedOn w:val="TableNormal3"/>
    <w:rsid w:val="00766AEE"/>
    <w:tblPr>
      <w:tblStyleRowBandSize w:val="1"/>
      <w:tblStyleColBandSize w:val="1"/>
      <w:tblCellMar>
        <w:top w:w="0" w:type="dxa"/>
        <w:left w:w="115" w:type="dxa"/>
        <w:bottom w:w="0" w:type="dxa"/>
        <w:right w:w="115" w:type="dxa"/>
      </w:tblCellMar>
    </w:tblPr>
  </w:style>
  <w:style w:type="table" w:customStyle="1" w:styleId="af4">
    <w:basedOn w:val="TableNormal3"/>
    <w:rsid w:val="00766AEE"/>
    <w:tblPr>
      <w:tblStyleRowBandSize w:val="1"/>
      <w:tblStyleColBandSize w:val="1"/>
      <w:tblCellMar>
        <w:top w:w="0" w:type="dxa"/>
        <w:left w:w="115" w:type="dxa"/>
        <w:bottom w:w="0" w:type="dxa"/>
        <w:right w:w="115" w:type="dxa"/>
      </w:tblCellMar>
    </w:tblPr>
  </w:style>
  <w:style w:type="table" w:customStyle="1" w:styleId="af5">
    <w:basedOn w:val="TableNormal3"/>
    <w:rsid w:val="00766AEE"/>
    <w:tblPr>
      <w:tblStyleRowBandSize w:val="1"/>
      <w:tblStyleColBandSize w:val="1"/>
      <w:tblCellMar>
        <w:top w:w="0" w:type="dxa"/>
        <w:left w:w="115" w:type="dxa"/>
        <w:bottom w:w="0" w:type="dxa"/>
        <w:right w:w="115" w:type="dxa"/>
      </w:tblCellMar>
    </w:tblPr>
  </w:style>
  <w:style w:type="table" w:customStyle="1" w:styleId="af6">
    <w:basedOn w:val="TableNormal3"/>
    <w:rsid w:val="00766AEE"/>
    <w:tblPr>
      <w:tblStyleRowBandSize w:val="1"/>
      <w:tblStyleColBandSize w:val="1"/>
      <w:tblCellMar>
        <w:top w:w="0" w:type="dxa"/>
        <w:left w:w="115" w:type="dxa"/>
        <w:bottom w:w="0" w:type="dxa"/>
        <w:right w:w="115" w:type="dxa"/>
      </w:tblCellMar>
    </w:tblPr>
  </w:style>
  <w:style w:type="table" w:customStyle="1" w:styleId="af7">
    <w:basedOn w:val="TableNormal3"/>
    <w:rsid w:val="00766AEE"/>
    <w:tblPr>
      <w:tblStyleRowBandSize w:val="1"/>
      <w:tblStyleColBandSize w:val="1"/>
      <w:tblCellMar>
        <w:top w:w="0" w:type="dxa"/>
        <w:left w:w="115" w:type="dxa"/>
        <w:bottom w:w="0" w:type="dxa"/>
        <w:right w:w="115" w:type="dxa"/>
      </w:tblCellMar>
    </w:tblPr>
  </w:style>
  <w:style w:type="table" w:customStyle="1" w:styleId="af8">
    <w:basedOn w:val="TableNormal3"/>
    <w:rsid w:val="00766AEE"/>
    <w:tblPr>
      <w:tblStyleRowBandSize w:val="1"/>
      <w:tblStyleColBandSize w:val="1"/>
      <w:tblCellMar>
        <w:top w:w="0" w:type="dxa"/>
        <w:left w:w="115" w:type="dxa"/>
        <w:bottom w:w="0" w:type="dxa"/>
        <w:right w:w="115" w:type="dxa"/>
      </w:tblCellMar>
    </w:tblPr>
  </w:style>
  <w:style w:type="table" w:customStyle="1" w:styleId="af9">
    <w:basedOn w:val="TableNormal3"/>
    <w:rsid w:val="00766AEE"/>
    <w:tblPr>
      <w:tblStyleRowBandSize w:val="1"/>
      <w:tblStyleColBandSize w:val="1"/>
      <w:tblCellMar>
        <w:top w:w="0" w:type="dxa"/>
        <w:left w:w="115" w:type="dxa"/>
        <w:bottom w:w="0" w:type="dxa"/>
        <w:right w:w="115" w:type="dxa"/>
      </w:tblCellMar>
    </w:tblPr>
  </w:style>
  <w:style w:type="table" w:customStyle="1" w:styleId="afa">
    <w:basedOn w:val="TableNormal3"/>
    <w:rsid w:val="00766AEE"/>
    <w:tblPr>
      <w:tblStyleRowBandSize w:val="1"/>
      <w:tblStyleColBandSize w:val="1"/>
      <w:tblCellMar>
        <w:top w:w="100" w:type="dxa"/>
        <w:left w:w="100" w:type="dxa"/>
        <w:bottom w:w="100" w:type="dxa"/>
        <w:right w:w="100" w:type="dxa"/>
      </w:tblCellMar>
    </w:tblPr>
  </w:style>
  <w:style w:type="table" w:customStyle="1" w:styleId="afb">
    <w:basedOn w:val="TableNormal2"/>
    <w:rsid w:val="00766AEE"/>
    <w:tblPr>
      <w:tblStyleRowBandSize w:val="1"/>
      <w:tblStyleColBandSize w:val="1"/>
      <w:tblCellMar>
        <w:top w:w="100" w:type="dxa"/>
        <w:left w:w="100" w:type="dxa"/>
        <w:bottom w:w="100" w:type="dxa"/>
        <w:right w:w="100" w:type="dxa"/>
      </w:tblCellMar>
    </w:tblPr>
  </w:style>
  <w:style w:type="table" w:customStyle="1" w:styleId="afc">
    <w:basedOn w:val="TableNormal2"/>
    <w:rsid w:val="00766AEE"/>
    <w:tblPr>
      <w:tblStyleRowBandSize w:val="1"/>
      <w:tblStyleColBandSize w:val="1"/>
      <w:tblCellMar>
        <w:top w:w="100" w:type="dxa"/>
        <w:left w:w="100" w:type="dxa"/>
        <w:bottom w:w="100" w:type="dxa"/>
        <w:right w:w="100" w:type="dxa"/>
      </w:tblCellMar>
    </w:tblPr>
  </w:style>
  <w:style w:type="table" w:customStyle="1" w:styleId="afd">
    <w:basedOn w:val="TableNormal2"/>
    <w:rsid w:val="00766AEE"/>
    <w:tblPr>
      <w:tblStyleRowBandSize w:val="1"/>
      <w:tblStyleColBandSize w:val="1"/>
      <w:tblCellMar>
        <w:top w:w="100" w:type="dxa"/>
        <w:left w:w="100" w:type="dxa"/>
        <w:bottom w:w="100" w:type="dxa"/>
        <w:right w:w="100" w:type="dxa"/>
      </w:tblCellMar>
    </w:tblPr>
  </w:style>
  <w:style w:type="table" w:customStyle="1" w:styleId="afe">
    <w:basedOn w:val="TableNormal2"/>
    <w:rsid w:val="00766AEE"/>
    <w:tblPr>
      <w:tblStyleRowBandSize w:val="1"/>
      <w:tblStyleColBandSize w:val="1"/>
      <w:tblCellMar>
        <w:top w:w="100" w:type="dxa"/>
        <w:left w:w="100" w:type="dxa"/>
        <w:bottom w:w="100" w:type="dxa"/>
        <w:right w:w="100" w:type="dxa"/>
      </w:tblCellMar>
    </w:tblPr>
  </w:style>
  <w:style w:type="table" w:customStyle="1" w:styleId="aff">
    <w:basedOn w:val="TableNormal2"/>
    <w:rsid w:val="00766AEE"/>
    <w:tblPr>
      <w:tblStyleRowBandSize w:val="1"/>
      <w:tblStyleColBandSize w:val="1"/>
      <w:tblCellMar>
        <w:top w:w="100" w:type="dxa"/>
        <w:left w:w="100" w:type="dxa"/>
        <w:bottom w:w="100" w:type="dxa"/>
        <w:right w:w="100" w:type="dxa"/>
      </w:tblCellMar>
    </w:tblPr>
  </w:style>
  <w:style w:type="table" w:customStyle="1" w:styleId="aff0">
    <w:basedOn w:val="TableNormal2"/>
    <w:rsid w:val="00766AEE"/>
    <w:tblPr>
      <w:tblStyleRowBandSize w:val="1"/>
      <w:tblStyleColBandSize w:val="1"/>
      <w:tblCellMar>
        <w:top w:w="100" w:type="dxa"/>
        <w:left w:w="100" w:type="dxa"/>
        <w:bottom w:w="100" w:type="dxa"/>
        <w:right w:w="100" w:type="dxa"/>
      </w:tblCellMar>
    </w:tblPr>
  </w:style>
  <w:style w:type="table" w:customStyle="1" w:styleId="aff1">
    <w:basedOn w:val="TableNormal2"/>
    <w:rsid w:val="00766AEE"/>
    <w:tblPr>
      <w:tblStyleRowBandSize w:val="1"/>
      <w:tblStyleColBandSize w:val="1"/>
      <w:tblCellMar>
        <w:top w:w="100" w:type="dxa"/>
        <w:left w:w="100" w:type="dxa"/>
        <w:bottom w:w="100" w:type="dxa"/>
        <w:right w:w="100" w:type="dxa"/>
      </w:tblCellMar>
    </w:tblPr>
  </w:style>
  <w:style w:type="table" w:customStyle="1" w:styleId="aff2">
    <w:basedOn w:val="TableNormal2"/>
    <w:rsid w:val="00766AEE"/>
    <w:tblPr>
      <w:tblStyleRowBandSize w:val="1"/>
      <w:tblStyleColBandSize w:val="1"/>
      <w:tblCellMar>
        <w:top w:w="100" w:type="dxa"/>
        <w:left w:w="100" w:type="dxa"/>
        <w:bottom w:w="100" w:type="dxa"/>
        <w:right w:w="100" w:type="dxa"/>
      </w:tblCellMar>
    </w:tblPr>
  </w:style>
  <w:style w:type="table" w:customStyle="1" w:styleId="aff3">
    <w:basedOn w:val="TableNormal2"/>
    <w:rsid w:val="00766AEE"/>
    <w:tblPr>
      <w:tblStyleRowBandSize w:val="1"/>
      <w:tblStyleColBandSize w:val="1"/>
      <w:tblCellMar>
        <w:top w:w="100" w:type="dxa"/>
        <w:left w:w="100" w:type="dxa"/>
        <w:bottom w:w="100" w:type="dxa"/>
        <w:right w:w="100" w:type="dxa"/>
      </w:tblCellMar>
    </w:tblPr>
  </w:style>
  <w:style w:type="table" w:customStyle="1" w:styleId="aff4">
    <w:basedOn w:val="TableNormal2"/>
    <w:rsid w:val="00766AEE"/>
    <w:tblPr>
      <w:tblStyleRowBandSize w:val="1"/>
      <w:tblStyleColBandSize w:val="1"/>
      <w:tblCellMar>
        <w:top w:w="100" w:type="dxa"/>
        <w:left w:w="100" w:type="dxa"/>
        <w:bottom w:w="100" w:type="dxa"/>
        <w:right w:w="100" w:type="dxa"/>
      </w:tblCellMar>
    </w:tblPr>
  </w:style>
  <w:style w:type="table" w:customStyle="1" w:styleId="aff5">
    <w:basedOn w:val="TableNormal2"/>
    <w:rsid w:val="00766AEE"/>
    <w:tblPr>
      <w:tblStyleRowBandSize w:val="1"/>
      <w:tblStyleColBandSize w:val="1"/>
      <w:tblCellMar>
        <w:top w:w="100" w:type="dxa"/>
        <w:left w:w="100" w:type="dxa"/>
        <w:bottom w:w="100" w:type="dxa"/>
        <w:right w:w="100" w:type="dxa"/>
      </w:tblCellMar>
    </w:tblPr>
  </w:style>
  <w:style w:type="table" w:customStyle="1" w:styleId="aff6">
    <w:basedOn w:val="TableNormal2"/>
    <w:rsid w:val="00766AEE"/>
    <w:tblPr>
      <w:tblStyleRowBandSize w:val="1"/>
      <w:tblStyleColBandSize w:val="1"/>
      <w:tblCellMar>
        <w:top w:w="100" w:type="dxa"/>
        <w:left w:w="100" w:type="dxa"/>
        <w:bottom w:w="100" w:type="dxa"/>
        <w:right w:w="100" w:type="dxa"/>
      </w:tblCellMar>
    </w:tblPr>
  </w:style>
  <w:style w:type="table" w:customStyle="1" w:styleId="aff7">
    <w:basedOn w:val="TableNormal2"/>
    <w:rsid w:val="00766AEE"/>
    <w:tblPr>
      <w:tblStyleRowBandSize w:val="1"/>
      <w:tblStyleColBandSize w:val="1"/>
      <w:tblCellMar>
        <w:top w:w="100" w:type="dxa"/>
        <w:left w:w="100" w:type="dxa"/>
        <w:bottom w:w="100" w:type="dxa"/>
        <w:right w:w="100" w:type="dxa"/>
      </w:tblCellMar>
    </w:tblPr>
  </w:style>
  <w:style w:type="table" w:customStyle="1" w:styleId="aff8">
    <w:basedOn w:val="TableNormal2"/>
    <w:rsid w:val="00766AEE"/>
    <w:tblPr>
      <w:tblStyleRowBandSize w:val="1"/>
      <w:tblStyleColBandSize w:val="1"/>
      <w:tblCellMar>
        <w:top w:w="100" w:type="dxa"/>
        <w:left w:w="100" w:type="dxa"/>
        <w:bottom w:w="100" w:type="dxa"/>
        <w:right w:w="100" w:type="dxa"/>
      </w:tblCellMar>
    </w:tblPr>
  </w:style>
  <w:style w:type="table" w:customStyle="1" w:styleId="aff9">
    <w:basedOn w:val="TableNormal2"/>
    <w:rsid w:val="00766AEE"/>
    <w:tblPr>
      <w:tblStyleRowBandSize w:val="1"/>
      <w:tblStyleColBandSize w:val="1"/>
      <w:tblCellMar>
        <w:top w:w="100" w:type="dxa"/>
        <w:left w:w="100" w:type="dxa"/>
        <w:bottom w:w="100" w:type="dxa"/>
        <w:right w:w="100" w:type="dxa"/>
      </w:tblCellMar>
    </w:tblPr>
  </w:style>
  <w:style w:type="table" w:customStyle="1" w:styleId="affa">
    <w:basedOn w:val="TableNormal2"/>
    <w:rsid w:val="00766AEE"/>
    <w:tblPr>
      <w:tblStyleRowBandSize w:val="1"/>
      <w:tblStyleColBandSize w:val="1"/>
      <w:tblCellMar>
        <w:top w:w="100" w:type="dxa"/>
        <w:left w:w="100" w:type="dxa"/>
        <w:bottom w:w="100" w:type="dxa"/>
        <w:right w:w="100" w:type="dxa"/>
      </w:tblCellMar>
    </w:tblPr>
  </w:style>
  <w:style w:type="table" w:customStyle="1" w:styleId="affb">
    <w:basedOn w:val="TableNormal2"/>
    <w:rsid w:val="00766AEE"/>
    <w:tblPr>
      <w:tblStyleRowBandSize w:val="1"/>
      <w:tblStyleColBandSize w:val="1"/>
      <w:tblCellMar>
        <w:top w:w="100" w:type="dxa"/>
        <w:left w:w="100" w:type="dxa"/>
        <w:bottom w:w="100" w:type="dxa"/>
        <w:right w:w="100" w:type="dxa"/>
      </w:tblCellMar>
    </w:tblPr>
  </w:style>
  <w:style w:type="table" w:customStyle="1" w:styleId="affc">
    <w:basedOn w:val="TableNormal2"/>
    <w:rsid w:val="00766AEE"/>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t-p">
    <w:name w:val="dt-p"/>
    <w:basedOn w:val="a"/>
    <w:rsid w:val="00FD3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FD3180"/>
  </w:style>
  <w:style w:type="paragraph" w:customStyle="1" w:styleId="Style1">
    <w:name w:val="Style1"/>
    <w:basedOn w:val="a"/>
    <w:uiPriority w:val="99"/>
    <w:rsid w:val="002562A8"/>
    <w:pPr>
      <w:widowControl w:val="0"/>
      <w:autoSpaceDE w:val="0"/>
      <w:autoSpaceDN w:val="0"/>
      <w:adjustRightInd w:val="0"/>
      <w:spacing w:after="0" w:line="523" w:lineRule="exact"/>
      <w:jc w:val="center"/>
    </w:pPr>
    <w:rPr>
      <w:rFonts w:ascii="Franklin Gothic Book" w:eastAsiaTheme="minorEastAsia" w:hAnsi="Franklin Gothic Book" w:cstheme="minorBidi"/>
      <w:sz w:val="24"/>
      <w:szCs w:val="24"/>
    </w:rPr>
  </w:style>
  <w:style w:type="character" w:customStyle="1" w:styleId="FontStyle45">
    <w:name w:val="Font Style45"/>
    <w:basedOn w:val="a0"/>
    <w:uiPriority w:val="99"/>
    <w:rsid w:val="002562A8"/>
    <w:rPr>
      <w:rFonts w:ascii="Times New Roman" w:hAnsi="Times New Roman" w:cs="Times New Roman" w:hint="default"/>
      <w:b/>
      <w:bCs/>
      <w:sz w:val="26"/>
      <w:szCs w:val="26"/>
    </w:rPr>
  </w:style>
  <w:style w:type="character" w:customStyle="1" w:styleId="FontStyle54">
    <w:name w:val="Font Style54"/>
    <w:basedOn w:val="a0"/>
    <w:uiPriority w:val="99"/>
    <w:rsid w:val="002562A8"/>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t-p">
    <w:name w:val="dt-p"/>
    <w:basedOn w:val="a"/>
    <w:rsid w:val="00FD3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FD3180"/>
  </w:style>
  <w:style w:type="paragraph" w:customStyle="1" w:styleId="Style1">
    <w:name w:val="Style1"/>
    <w:basedOn w:val="a"/>
    <w:uiPriority w:val="99"/>
    <w:rsid w:val="002562A8"/>
    <w:pPr>
      <w:widowControl w:val="0"/>
      <w:autoSpaceDE w:val="0"/>
      <w:autoSpaceDN w:val="0"/>
      <w:adjustRightInd w:val="0"/>
      <w:spacing w:after="0" w:line="523" w:lineRule="exact"/>
      <w:jc w:val="center"/>
    </w:pPr>
    <w:rPr>
      <w:rFonts w:ascii="Franklin Gothic Book" w:eastAsiaTheme="minorEastAsia" w:hAnsi="Franklin Gothic Book" w:cstheme="minorBidi"/>
      <w:sz w:val="24"/>
      <w:szCs w:val="24"/>
    </w:rPr>
  </w:style>
  <w:style w:type="character" w:customStyle="1" w:styleId="FontStyle45">
    <w:name w:val="Font Style45"/>
    <w:basedOn w:val="a0"/>
    <w:uiPriority w:val="99"/>
    <w:rsid w:val="002562A8"/>
    <w:rPr>
      <w:rFonts w:ascii="Times New Roman" w:hAnsi="Times New Roman" w:cs="Times New Roman" w:hint="default"/>
      <w:b/>
      <w:bCs/>
      <w:sz w:val="26"/>
      <w:szCs w:val="26"/>
    </w:rPr>
  </w:style>
  <w:style w:type="character" w:customStyle="1" w:styleId="FontStyle54">
    <w:name w:val="Font Style54"/>
    <w:basedOn w:val="a0"/>
    <w:uiPriority w:val="99"/>
    <w:rsid w:val="002562A8"/>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756370768">
      <w:bodyDiv w:val="1"/>
      <w:marLeft w:val="0"/>
      <w:marRight w:val="0"/>
      <w:marTop w:val="0"/>
      <w:marBottom w:val="0"/>
      <w:divBdr>
        <w:top w:val="none" w:sz="0" w:space="0" w:color="auto"/>
        <w:left w:val="none" w:sz="0" w:space="0" w:color="auto"/>
        <w:bottom w:val="none" w:sz="0" w:space="0" w:color="auto"/>
        <w:right w:val="none" w:sz="0" w:space="0" w:color="auto"/>
      </w:divBdr>
    </w:div>
    <w:div w:id="1041636541">
      <w:bodyDiv w:val="1"/>
      <w:marLeft w:val="0"/>
      <w:marRight w:val="0"/>
      <w:marTop w:val="0"/>
      <w:marBottom w:val="0"/>
      <w:divBdr>
        <w:top w:val="none" w:sz="0" w:space="0" w:color="auto"/>
        <w:left w:val="none" w:sz="0" w:space="0" w:color="auto"/>
        <w:bottom w:val="none" w:sz="0" w:space="0" w:color="auto"/>
        <w:right w:val="none" w:sz="0" w:space="0" w:color="auto"/>
      </w:divBdr>
    </w:div>
    <w:div w:id="1151219414">
      <w:bodyDiv w:val="1"/>
      <w:marLeft w:val="0"/>
      <w:marRight w:val="0"/>
      <w:marTop w:val="0"/>
      <w:marBottom w:val="0"/>
      <w:divBdr>
        <w:top w:val="none" w:sz="0" w:space="0" w:color="auto"/>
        <w:left w:val="none" w:sz="0" w:space="0" w:color="auto"/>
        <w:bottom w:val="none" w:sz="0" w:space="0" w:color="auto"/>
        <w:right w:val="none" w:sz="0" w:space="0" w:color="auto"/>
      </w:divBdr>
    </w:div>
    <w:div w:id="1616524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5441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ook.ru/book/950217"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5023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4E5FCE-ECA8-4925-B1B0-440AD833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6914</Words>
  <Characters>39415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Metodist</cp:lastModifiedBy>
  <cp:revision>12</cp:revision>
  <cp:lastPrinted>2023-03-14T12:16:00Z</cp:lastPrinted>
  <dcterms:created xsi:type="dcterms:W3CDTF">2024-05-17T11:20:00Z</dcterms:created>
  <dcterms:modified xsi:type="dcterms:W3CDTF">2024-09-23T13:28:00Z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